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602" w:rsidRDefault="00753C16">
      <w:pPr>
        <w:spacing w:after="0"/>
        <w:ind w:left="120"/>
        <w:rPr>
          <w:lang w:val="ru-RU"/>
        </w:rPr>
        <w:sectPr w:rsidR="00EB46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 w:rsidRPr="00753C16">
        <w:rPr>
          <w:noProof/>
          <w:lang w:val="ru-RU"/>
        </w:rPr>
        <w:drawing>
          <wp:inline distT="0" distB="0" distL="0" distR="0">
            <wp:extent cx="5940425" cy="849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4602" w:rsidRDefault="00753C16">
      <w:pPr>
        <w:spacing w:after="0"/>
        <w:ind w:firstLine="600"/>
        <w:rPr>
          <w:lang w:val="ru-RU"/>
        </w:rPr>
      </w:pPr>
      <w:bookmarkStart w:id="1" w:name="block-216279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среднего общего образования составлена на основе положений и требований к результатам </w:t>
      </w:r>
      <w:r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B4602" w:rsidRDefault="00EB4602">
      <w:pPr>
        <w:spacing w:after="0"/>
        <w:ind w:left="120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</w:t>
      </w:r>
      <w:r>
        <w:rPr>
          <w:rFonts w:ascii="Times New Roman" w:hAnsi="Times New Roman"/>
          <w:color w:val="000000"/>
          <w:sz w:val="28"/>
          <w:lang w:val="ru-RU"/>
        </w:rPr>
        <w:t>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</w:t>
      </w:r>
      <w:r>
        <w:rPr>
          <w:rFonts w:ascii="Times New Roman" w:hAnsi="Times New Roman"/>
          <w:color w:val="000000"/>
          <w:sz w:val="28"/>
          <w:lang w:val="ru-RU"/>
        </w:rPr>
        <w:t>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</w:t>
      </w:r>
      <w:r>
        <w:rPr>
          <w:rFonts w:ascii="Times New Roman" w:hAnsi="Times New Roman"/>
          <w:color w:val="000000"/>
          <w:sz w:val="28"/>
          <w:lang w:val="ru-RU"/>
        </w:rPr>
        <w:t>ошлого, настоящего и будущего.</w:t>
      </w: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B4602" w:rsidRDefault="00EB4602">
      <w:pPr>
        <w:spacing w:after="0"/>
        <w:ind w:left="120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>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B4602" w:rsidRDefault="00EB4602">
      <w:pPr>
        <w:spacing w:after="0"/>
        <w:ind w:left="120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  <w:sectPr w:rsidR="00EB46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EB4602" w:rsidRDefault="00753C16">
      <w:pPr>
        <w:spacing w:after="0"/>
        <w:ind w:left="120"/>
        <w:rPr>
          <w:lang w:val="ru-RU"/>
        </w:rPr>
      </w:pPr>
      <w:bookmarkStart w:id="2" w:name="block-216279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EB4602" w:rsidRDefault="00EB4602">
      <w:pPr>
        <w:spacing w:after="0"/>
        <w:ind w:left="120"/>
        <w:rPr>
          <w:lang w:val="ru-RU"/>
        </w:rPr>
      </w:pP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</w:t>
      </w:r>
      <w:r>
        <w:rPr>
          <w:rFonts w:ascii="Times New Roman" w:hAnsi="Times New Roman"/>
          <w:color w:val="000000"/>
          <w:sz w:val="28"/>
          <w:lang w:val="ru-RU"/>
        </w:rPr>
        <w:t>социалистическое движение. Профсоюзы.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Первая мир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овая война (1914–1918).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</w:t>
      </w:r>
      <w:r>
        <w:rPr>
          <w:rFonts w:ascii="Times New Roman" w:hAnsi="Times New Roman"/>
          <w:color w:val="000000"/>
          <w:sz w:val="28"/>
          <w:lang w:val="ru-RU"/>
        </w:rPr>
        <w:t>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</w:t>
      </w:r>
      <w:r>
        <w:rPr>
          <w:rFonts w:ascii="Times New Roman" w:hAnsi="Times New Roman"/>
          <w:color w:val="000000"/>
          <w:sz w:val="28"/>
          <w:lang w:val="ru-RU"/>
        </w:rPr>
        <w:t>. Положение населения в тылу воюющих стран. Вынужденные переселения, геноцид. Рост антивоенных настроений.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</w:t>
      </w:r>
      <w:r>
        <w:rPr>
          <w:rFonts w:ascii="Times New Roman" w:hAnsi="Times New Roman"/>
          <w:color w:val="000000"/>
          <w:sz w:val="28"/>
          <w:lang w:val="ru-RU"/>
        </w:rPr>
        <w:t>дарств Четверного союза. Политические, экономические и социальные последствия Первой мировой войны.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</w:t>
      </w:r>
      <w:r>
        <w:rPr>
          <w:rFonts w:ascii="Times New Roman" w:hAnsi="Times New Roman"/>
          <w:color w:val="000000"/>
          <w:sz w:val="28"/>
          <w:lang w:val="ru-RU"/>
        </w:rPr>
        <w:t xml:space="preserve">пунктов В. Вильсона.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</w:t>
      </w:r>
      <w:r>
        <w:rPr>
          <w:rFonts w:ascii="Times New Roman" w:hAnsi="Times New Roman"/>
          <w:color w:val="000000"/>
          <w:sz w:val="28"/>
          <w:lang w:val="ru-RU"/>
        </w:rPr>
        <w:t>ская советская республика.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утверждение тоталитарного режима в Италии.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мероприятия, итоги). Кейнсианство. Государственное регулирование экономики.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</w:t>
      </w:r>
      <w:r>
        <w:rPr>
          <w:rFonts w:ascii="Times New Roman" w:hAnsi="Times New Roman"/>
          <w:color w:val="000000"/>
          <w:sz w:val="28"/>
          <w:lang w:val="ru-RU"/>
        </w:rPr>
        <w:t>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</w:t>
      </w:r>
      <w:r>
        <w:rPr>
          <w:rFonts w:ascii="Times New Roman" w:hAnsi="Times New Roman"/>
          <w:color w:val="000000"/>
          <w:sz w:val="28"/>
          <w:lang w:val="ru-RU"/>
        </w:rPr>
        <w:t>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Испанской Республики.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гражданская война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</w:t>
      </w:r>
      <w:r>
        <w:rPr>
          <w:rFonts w:ascii="Times New Roman" w:hAnsi="Times New Roman"/>
          <w:color w:val="000000"/>
          <w:sz w:val="28"/>
          <w:lang w:val="ru-RU"/>
        </w:rPr>
        <w:t>онные движения в латиноамериканских странах. Народный фронт в Чили.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Версальская система и реалии 1920-х гг. Планы Дауэса и Юнга. Советское государство в международных отношениях в 1920-х гг. (Генуэзская конференци</w:t>
      </w:r>
      <w:r>
        <w:rPr>
          <w:rFonts w:ascii="Times New Roman" w:hAnsi="Times New Roman"/>
          <w:color w:val="000000"/>
          <w:sz w:val="28"/>
          <w:lang w:val="ru-RU"/>
        </w:rPr>
        <w:t>я, соглашение в Рапалло, выход СССР из дипломатической изоляции). Пакт Бриана–Келлога. «Эра пацифизма».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</w:t>
      </w:r>
      <w:r>
        <w:rPr>
          <w:rFonts w:ascii="Times New Roman" w:hAnsi="Times New Roman"/>
          <w:color w:val="000000"/>
          <w:sz w:val="28"/>
          <w:lang w:val="ru-RU"/>
        </w:rPr>
        <w:t>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</w:t>
      </w:r>
      <w:r>
        <w:rPr>
          <w:rFonts w:ascii="Times New Roman" w:hAnsi="Times New Roman"/>
          <w:color w:val="000000"/>
          <w:sz w:val="28"/>
          <w:lang w:val="ru-RU"/>
        </w:rPr>
        <w:t>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</w:t>
      </w:r>
      <w:r>
        <w:rPr>
          <w:rFonts w:ascii="Times New Roman" w:hAnsi="Times New Roman"/>
          <w:color w:val="000000"/>
          <w:sz w:val="28"/>
          <w:lang w:val="ru-RU"/>
        </w:rPr>
        <w:t>химия, биология, медицина и др.). Технический прогресс в 1920–1930-х гг. Изменение облика городов.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</w:t>
      </w:r>
      <w:r>
        <w:rPr>
          <w:rFonts w:ascii="Times New Roman" w:hAnsi="Times New Roman"/>
          <w:color w:val="000000"/>
          <w:sz w:val="28"/>
          <w:lang w:val="ru-RU"/>
        </w:rPr>
        <w:t>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итанию. Агрессия Германии и ее союзников на Балканах.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Германии в отношении СССР; план «Барбаросса», план «Ост». Начало Великой </w:t>
      </w:r>
      <w:r>
        <w:rPr>
          <w:rFonts w:ascii="Times New Roman" w:hAnsi="Times New Roman"/>
          <w:color w:val="000000"/>
          <w:sz w:val="28"/>
          <w:lang w:val="ru-RU"/>
        </w:rPr>
        <w:t>Отечественной войны. 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</w:t>
      </w:r>
      <w:r>
        <w:rPr>
          <w:rFonts w:ascii="Times New Roman" w:hAnsi="Times New Roman"/>
          <w:color w:val="000000"/>
          <w:sz w:val="28"/>
          <w:lang w:val="ru-RU"/>
        </w:rPr>
        <w:t xml:space="preserve">ика геноцида, холокост. Концентрационные лагеря. Принудительная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Европе, наступление союзников. </w:t>
      </w:r>
      <w:r>
        <w:rPr>
          <w:rFonts w:ascii="Times New Roman" w:hAnsi="Times New Roman"/>
          <w:color w:val="000000"/>
          <w:sz w:val="28"/>
          <w:lang w:val="ru-RU"/>
        </w:rPr>
        <w:t>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</w:t>
      </w:r>
      <w:r>
        <w:rPr>
          <w:rFonts w:ascii="Times New Roman" w:hAnsi="Times New Roman"/>
          <w:color w:val="000000"/>
          <w:sz w:val="28"/>
          <w:lang w:val="ru-RU"/>
        </w:rPr>
        <w:t>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</w:t>
      </w:r>
      <w:r>
        <w:rPr>
          <w:rFonts w:ascii="Times New Roman" w:hAnsi="Times New Roman"/>
          <w:color w:val="000000"/>
          <w:sz w:val="28"/>
          <w:lang w:val="ru-RU"/>
        </w:rPr>
        <w:t>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</w:t>
      </w:r>
      <w:r>
        <w:rPr>
          <w:rFonts w:ascii="Times New Roman" w:hAnsi="Times New Roman"/>
          <w:color w:val="000000"/>
          <w:sz w:val="28"/>
          <w:lang w:val="ru-RU"/>
        </w:rPr>
        <w:t>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</w:t>
      </w:r>
      <w:r>
        <w:rPr>
          <w:rFonts w:ascii="Times New Roman" w:hAnsi="Times New Roman"/>
          <w:color w:val="000000"/>
          <w:sz w:val="28"/>
          <w:lang w:val="ru-RU"/>
        </w:rPr>
        <w:t>у. Введение государством карточной системы снабжения в городе и разверстки в деревне.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</w:t>
      </w:r>
      <w:r>
        <w:rPr>
          <w:rFonts w:ascii="Times New Roman" w:hAnsi="Times New Roman"/>
          <w:color w:val="000000"/>
          <w:sz w:val="28"/>
          <w:lang w:val="ru-RU"/>
        </w:rPr>
        <w:t>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</w:t>
      </w:r>
      <w:r>
        <w:rPr>
          <w:rFonts w:ascii="Times New Roman" w:hAnsi="Times New Roman"/>
          <w:color w:val="000000"/>
          <w:sz w:val="28"/>
          <w:lang w:val="ru-RU"/>
        </w:rPr>
        <w:t>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</w:t>
      </w:r>
      <w:r>
        <w:rPr>
          <w:rFonts w:ascii="Times New Roman" w:hAnsi="Times New Roman"/>
          <w:color w:val="000000"/>
          <w:sz w:val="28"/>
          <w:lang w:val="ru-RU"/>
        </w:rPr>
        <w:t>ии и их лидеры накануне революции.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</w:t>
      </w:r>
      <w:r>
        <w:rPr>
          <w:rFonts w:ascii="Times New Roman" w:hAnsi="Times New Roman"/>
          <w:color w:val="000000"/>
          <w:sz w:val="28"/>
          <w:lang w:val="ru-RU"/>
        </w:rPr>
        <w:t>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</w:t>
      </w:r>
      <w:r>
        <w:rPr>
          <w:rFonts w:ascii="Times New Roman" w:hAnsi="Times New Roman"/>
          <w:color w:val="000000"/>
          <w:sz w:val="28"/>
          <w:lang w:val="ru-RU"/>
        </w:rPr>
        <w:t>еский деятель.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</w:t>
      </w:r>
      <w:r>
        <w:rPr>
          <w:rFonts w:ascii="Times New Roman" w:hAnsi="Times New Roman"/>
          <w:color w:val="000000"/>
          <w:sz w:val="28"/>
          <w:lang w:val="ru-RU"/>
        </w:rPr>
        <w:t>ринципы наделения крестьян землей. Отделение Церкви от государства.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</w:t>
      </w:r>
      <w:r>
        <w:rPr>
          <w:rFonts w:ascii="Times New Roman" w:hAnsi="Times New Roman"/>
          <w:color w:val="000000"/>
          <w:sz w:val="28"/>
          <w:lang w:val="ru-RU"/>
        </w:rPr>
        <w:t>Высшего совета народного хозяйства (ВСНХ). Первая Конституция РСФСР 1918 г.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основных очагов сопротивления большевикам. Си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туация на Дону. Позиция Украинской Центральной рады. Восстание чехословацкого корпуса.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пользу чрезвычайных органов: ЧК, комбедов и ревкомов.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</w:t>
      </w:r>
      <w:r>
        <w:rPr>
          <w:rFonts w:ascii="Times New Roman" w:hAnsi="Times New Roman"/>
          <w:color w:val="000000"/>
          <w:sz w:val="28"/>
          <w:lang w:val="ru-RU"/>
        </w:rPr>
        <w:t>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</w:t>
      </w:r>
      <w:r>
        <w:rPr>
          <w:rFonts w:ascii="Times New Roman" w:hAnsi="Times New Roman"/>
          <w:b/>
          <w:color w:val="000000"/>
          <w:sz w:val="28"/>
          <w:lang w:val="ru-RU"/>
        </w:rPr>
        <w:t>ской России периода Гражданской войны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</w:t>
      </w:r>
      <w:r>
        <w:rPr>
          <w:rFonts w:ascii="Times New Roman" w:hAnsi="Times New Roman"/>
          <w:color w:val="000000"/>
          <w:sz w:val="28"/>
          <w:lang w:val="ru-RU"/>
        </w:rPr>
        <w:t>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Городской быт: бесплатный транспорт, товары по карточкам, субботники и трудовые мобилизации. Комитеты </w:t>
      </w:r>
      <w:r>
        <w:rPr>
          <w:rFonts w:ascii="Times New Roman" w:hAnsi="Times New Roman"/>
          <w:color w:val="000000"/>
          <w:sz w:val="28"/>
          <w:lang w:val="ru-RU"/>
        </w:rPr>
        <w:t>бедноты и рост социальной напряженности в деревне. Проблема массовой детской беспризорности.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Катастрофические последствия Первой мировой и Гражданской войн. Демографичес</w:t>
      </w:r>
      <w:r>
        <w:rPr>
          <w:rFonts w:ascii="Times New Roman" w:hAnsi="Times New Roman"/>
          <w:color w:val="000000"/>
          <w:sz w:val="28"/>
          <w:lang w:val="ru-RU"/>
        </w:rPr>
        <w:t>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</w:t>
      </w:r>
      <w:r>
        <w:rPr>
          <w:rFonts w:ascii="Times New Roman" w:hAnsi="Times New Roman"/>
          <w:color w:val="000000"/>
          <w:sz w:val="28"/>
          <w:lang w:val="ru-RU"/>
        </w:rPr>
        <w:t>штадтское восстание.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</w:t>
      </w:r>
      <w:r>
        <w:rPr>
          <w:rFonts w:ascii="Times New Roman" w:hAnsi="Times New Roman"/>
          <w:color w:val="000000"/>
          <w:sz w:val="28"/>
          <w:lang w:val="ru-RU"/>
        </w:rPr>
        <w:t>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</w:t>
      </w:r>
      <w:r>
        <w:rPr>
          <w:rFonts w:ascii="Times New Roman" w:hAnsi="Times New Roman"/>
          <w:color w:val="000000"/>
          <w:sz w:val="28"/>
          <w:lang w:val="ru-RU"/>
        </w:rPr>
        <w:t>а).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Социальная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вителей «эксплуататорских классов». Деревенский социум: кулаки, середняки и бедняки. Сельскохозяйственные коммуны, артели и ТОЗы.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</w:t>
      </w:r>
      <w:r>
        <w:rPr>
          <w:rFonts w:ascii="Times New Roman" w:hAnsi="Times New Roman"/>
          <w:color w:val="000000"/>
          <w:sz w:val="28"/>
          <w:lang w:val="ru-RU"/>
        </w:rPr>
        <w:t>еские последствия. Раскулачивание. Сопротивление крестьян. Становление колхозного строя. Создание МТС. Голод в СССР в 1932–1933 гг. как следствие коллективизации.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</w:t>
      </w:r>
      <w:r>
        <w:rPr>
          <w:rFonts w:ascii="Times New Roman" w:hAnsi="Times New Roman"/>
          <w:color w:val="000000"/>
          <w:sz w:val="28"/>
          <w:lang w:val="ru-RU"/>
        </w:rPr>
        <w:t>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</w:t>
      </w:r>
      <w:r>
        <w:rPr>
          <w:rFonts w:ascii="Times New Roman" w:hAnsi="Times New Roman"/>
          <w:color w:val="000000"/>
          <w:sz w:val="28"/>
          <w:lang w:val="ru-RU"/>
        </w:rPr>
        <w:t xml:space="preserve">иквидация безработицы.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</w:t>
      </w:r>
      <w:r>
        <w:rPr>
          <w:rFonts w:ascii="Times New Roman" w:hAnsi="Times New Roman"/>
          <w:color w:val="000000"/>
          <w:sz w:val="28"/>
          <w:lang w:val="ru-RU"/>
        </w:rPr>
        <w:t>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</w:t>
      </w:r>
      <w:r>
        <w:rPr>
          <w:rFonts w:ascii="Times New Roman" w:hAnsi="Times New Roman"/>
          <w:color w:val="000000"/>
          <w:sz w:val="28"/>
          <w:lang w:val="ru-RU"/>
        </w:rPr>
        <w:t>изации и в освоении труднодоступных территорий.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обществен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настроения в годы нэпа. Повышение общего уровня жизни. Нэпманы и отношение к ним в обществе.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</w:t>
      </w:r>
      <w:r>
        <w:rPr>
          <w:rFonts w:ascii="Times New Roman" w:hAnsi="Times New Roman"/>
          <w:color w:val="000000"/>
          <w:sz w:val="28"/>
          <w:lang w:val="ru-RU"/>
        </w:rPr>
        <w:t>Культура и идеология.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</w:t>
      </w:r>
      <w:r>
        <w:rPr>
          <w:rFonts w:ascii="Times New Roman" w:hAnsi="Times New Roman"/>
          <w:color w:val="000000"/>
          <w:sz w:val="28"/>
          <w:lang w:val="ru-RU"/>
        </w:rPr>
        <w:t>ость военной профессии и научно-инженерного труда. Учреждение звания Героя Советского Союза (1934) и первые награждения.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над сферой литературы и искусства. Создание творческих союзов и их роль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</w:t>
      </w:r>
      <w:r>
        <w:rPr>
          <w:rFonts w:ascii="Times New Roman" w:hAnsi="Times New Roman"/>
          <w:color w:val="000000"/>
          <w:sz w:val="28"/>
          <w:lang w:val="ru-RU"/>
        </w:rPr>
        <w:t>е и конструкторы гражданской и военной техники. Формирование национальной интеллигенции.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</w:t>
      </w:r>
      <w:r>
        <w:rPr>
          <w:rFonts w:ascii="Times New Roman" w:hAnsi="Times New Roman"/>
          <w:color w:val="000000"/>
          <w:sz w:val="28"/>
          <w:lang w:val="ru-RU"/>
        </w:rPr>
        <w:t>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</w:t>
      </w:r>
      <w:r>
        <w:rPr>
          <w:rFonts w:ascii="Times New Roman" w:hAnsi="Times New Roman"/>
          <w:b/>
          <w:color w:val="000000"/>
          <w:sz w:val="28"/>
          <w:lang w:val="ru-RU"/>
        </w:rPr>
        <w:t>шняя политика СССР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</w:t>
      </w:r>
      <w:r>
        <w:rPr>
          <w:rFonts w:ascii="Times New Roman" w:hAnsi="Times New Roman"/>
          <w:color w:val="000000"/>
          <w:sz w:val="28"/>
          <w:lang w:val="ru-RU"/>
        </w:rPr>
        <w:t>пление СССР в Лигу Наций.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</w:t>
      </w:r>
      <w:r>
        <w:rPr>
          <w:rFonts w:ascii="Times New Roman" w:hAnsi="Times New Roman"/>
          <w:color w:val="000000"/>
          <w:sz w:val="28"/>
          <w:lang w:val="ru-RU"/>
        </w:rPr>
        <w:t>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</w:t>
      </w:r>
      <w:r>
        <w:rPr>
          <w:rFonts w:ascii="Times New Roman" w:hAnsi="Times New Roman"/>
          <w:color w:val="000000"/>
          <w:sz w:val="28"/>
          <w:lang w:val="ru-RU"/>
        </w:rPr>
        <w:t>й Украины и Западной Белоруссии. Катынская трагедия.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</w:t>
      </w:r>
      <w:r>
        <w:rPr>
          <w:rFonts w:ascii="Times New Roman" w:hAnsi="Times New Roman"/>
          <w:color w:val="000000"/>
          <w:sz w:val="28"/>
          <w:lang w:val="ru-RU"/>
        </w:rPr>
        <w:t>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</w:t>
      </w:r>
      <w:r>
        <w:rPr>
          <w:rFonts w:ascii="Times New Roman" w:hAnsi="Times New Roman"/>
          <w:color w:val="000000"/>
          <w:sz w:val="28"/>
          <w:lang w:val="ru-RU"/>
        </w:rPr>
        <w:t>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Битва з</w:t>
      </w:r>
      <w:r>
        <w:rPr>
          <w:rFonts w:ascii="Times New Roman" w:hAnsi="Times New Roman"/>
          <w:color w:val="000000"/>
          <w:sz w:val="28"/>
          <w:lang w:val="ru-RU"/>
        </w:rPr>
        <w:t>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</w:t>
      </w:r>
      <w:r>
        <w:rPr>
          <w:rFonts w:ascii="Times New Roman" w:hAnsi="Times New Roman"/>
          <w:color w:val="000000"/>
          <w:sz w:val="28"/>
          <w:lang w:val="ru-RU"/>
        </w:rPr>
        <w:t>овской битвы. Блокада Ленинграда. Героизм и трагедия гражданского населения. Эвакуация ленинградцев. Дорога жизни.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Перестройка экономики на военный лад. Эвакуация предприятий, населения и ресурсов. Введение норм военной дисциплины на </w:t>
      </w:r>
      <w:r>
        <w:rPr>
          <w:rFonts w:ascii="Times New Roman" w:hAnsi="Times New Roman"/>
          <w:color w:val="000000"/>
          <w:sz w:val="28"/>
          <w:lang w:val="ru-RU"/>
        </w:rPr>
        <w:t>производстве и транспорте.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</w:t>
      </w:r>
      <w:r>
        <w:rPr>
          <w:rFonts w:ascii="Times New Roman" w:hAnsi="Times New Roman"/>
          <w:color w:val="000000"/>
          <w:sz w:val="28"/>
          <w:lang w:val="ru-RU"/>
        </w:rPr>
        <w:t>кого движения.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</w:t>
      </w:r>
      <w:r>
        <w:rPr>
          <w:rFonts w:ascii="Times New Roman" w:hAnsi="Times New Roman"/>
          <w:color w:val="000000"/>
          <w:sz w:val="28"/>
          <w:lang w:val="ru-RU"/>
        </w:rPr>
        <w:t>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</w:t>
      </w:r>
      <w:r>
        <w:rPr>
          <w:rFonts w:ascii="Times New Roman" w:hAnsi="Times New Roman"/>
          <w:color w:val="000000"/>
          <w:sz w:val="28"/>
          <w:lang w:val="ru-RU"/>
        </w:rPr>
        <w:t>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</w:t>
      </w:r>
      <w:r>
        <w:rPr>
          <w:rFonts w:ascii="Times New Roman" w:hAnsi="Times New Roman"/>
          <w:color w:val="000000"/>
          <w:sz w:val="28"/>
          <w:lang w:val="ru-RU"/>
        </w:rPr>
        <w:t>ления Красной Армии летом – осенью 1943 г. СССР и союзники. Проблема второго фронта. Ленд-лиз. Тегеранская конференция 1943 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й и подпольной борьбы для победы над врагом.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</w:t>
      </w:r>
      <w:r>
        <w:rPr>
          <w:rFonts w:ascii="Times New Roman" w:hAnsi="Times New Roman"/>
          <w:color w:val="000000"/>
          <w:sz w:val="28"/>
          <w:lang w:val="ru-RU"/>
        </w:rPr>
        <w:t>удебные процессы на территории СССР над военными преступниками и пособниками оккупантов в 1943–1946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</w:t>
      </w:r>
      <w:r>
        <w:rPr>
          <w:rFonts w:ascii="Times New Roman" w:hAnsi="Times New Roman"/>
          <w:color w:val="000000"/>
          <w:sz w:val="28"/>
          <w:lang w:val="ru-RU"/>
        </w:rPr>
        <w:t>сельскохозяйственном производстве. Самоотверженный труд ученых. Помощь населения фронту.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</w:t>
      </w:r>
      <w:r>
        <w:rPr>
          <w:rFonts w:ascii="Times New Roman" w:hAnsi="Times New Roman"/>
          <w:color w:val="000000"/>
          <w:sz w:val="28"/>
          <w:lang w:val="ru-RU"/>
        </w:rPr>
        <w:t>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ьтурные и научные связи с союзниками.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Освобождение Правобережной Украины и Крыма. Наступление советских войск в Белоруссии и Прибалтике. Боевые действия в </w:t>
      </w:r>
      <w:r>
        <w:rPr>
          <w:rFonts w:ascii="Times New Roman" w:hAnsi="Times New Roman"/>
          <w:color w:val="000000"/>
          <w:sz w:val="28"/>
          <w:lang w:val="ru-RU"/>
        </w:rPr>
        <w:t>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</w:t>
      </w:r>
      <w:r>
        <w:rPr>
          <w:rFonts w:ascii="Times New Roman" w:hAnsi="Times New Roman"/>
          <w:color w:val="000000"/>
          <w:sz w:val="28"/>
          <w:lang w:val="ru-RU"/>
        </w:rPr>
        <w:t>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</w:t>
      </w:r>
      <w:r>
        <w:rPr>
          <w:rFonts w:ascii="Times New Roman" w:hAnsi="Times New Roman"/>
          <w:color w:val="000000"/>
          <w:sz w:val="28"/>
          <w:lang w:val="ru-RU"/>
        </w:rPr>
        <w:t>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</w:t>
      </w:r>
      <w:r>
        <w:rPr>
          <w:rFonts w:ascii="Times New Roman" w:hAnsi="Times New Roman"/>
          <w:color w:val="000000"/>
          <w:sz w:val="28"/>
          <w:lang w:val="ru-RU"/>
        </w:rPr>
        <w:t>мериканской авиацией и их последствия.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</w:t>
      </w:r>
      <w:r>
        <w:rPr>
          <w:rFonts w:ascii="Times New Roman" w:hAnsi="Times New Roman"/>
          <w:color w:val="000000"/>
          <w:sz w:val="28"/>
          <w:lang w:val="ru-RU"/>
        </w:rPr>
        <w:t>атериальные потери. Изменение политической карты мира.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</w:t>
      </w:r>
      <w:r>
        <w:rPr>
          <w:rFonts w:ascii="Times New Roman" w:hAnsi="Times New Roman"/>
          <w:color w:val="000000"/>
          <w:sz w:val="28"/>
          <w:lang w:val="ru-RU"/>
        </w:rPr>
        <w:t xml:space="preserve"> ХХ в. Процессы глобализации и развитие национальных государств.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Разделенная Европа. Раскол Герма</w:t>
      </w:r>
      <w:r>
        <w:rPr>
          <w:rFonts w:ascii="Times New Roman" w:hAnsi="Times New Roman"/>
          <w:color w:val="000000"/>
          <w:sz w:val="28"/>
          <w:lang w:val="ru-RU"/>
        </w:rPr>
        <w:t>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Португалии, Испании. Экономические кризисы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1970-х – начала 1980-х гг. Неоконсерватизм. Европейский союз.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>
        <w:rPr>
          <w:rFonts w:ascii="Times New Roman" w:hAnsi="Times New Roman"/>
          <w:color w:val="000000"/>
          <w:sz w:val="28"/>
          <w:lang w:val="ru-RU"/>
        </w:rPr>
        <w:t>Революции второй половины 1940-х гг. и установление коммунистических режимов. СЭВ и ОВД. Достижения и проблемы социали</w:t>
      </w:r>
      <w:r>
        <w:rPr>
          <w:rFonts w:ascii="Times New Roman" w:hAnsi="Times New Roman"/>
          <w:color w:val="000000"/>
          <w:sz w:val="28"/>
          <w:lang w:val="ru-RU"/>
        </w:rPr>
        <w:t>стического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</w:t>
      </w:r>
      <w:r>
        <w:rPr>
          <w:rFonts w:ascii="Times New Roman" w:hAnsi="Times New Roman"/>
          <w:color w:val="000000"/>
          <w:sz w:val="28"/>
          <w:lang w:val="ru-RU"/>
        </w:rPr>
        <w:t>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Успехи модерниз</w:t>
      </w:r>
      <w:r>
        <w:rPr>
          <w:rFonts w:ascii="Times New Roman" w:hAnsi="Times New Roman"/>
          <w:color w:val="000000"/>
          <w:sz w:val="28"/>
          <w:lang w:val="ru-RU"/>
        </w:rPr>
        <w:t>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Страны Ближнего Востока и Северной Африки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на Ближнем Востоке и в Северной Африке. Палестинская проблема. Созд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</w:t>
      </w:r>
      <w:r>
        <w:rPr>
          <w:rFonts w:ascii="Times New Roman" w:hAnsi="Times New Roman"/>
          <w:color w:val="000000"/>
          <w:sz w:val="28"/>
          <w:lang w:val="ru-RU"/>
        </w:rPr>
        <w:t>политических режимов в начале 2010-х гг. Гражданская война в Сирии.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</w:t>
      </w:r>
      <w:r>
        <w:rPr>
          <w:rFonts w:ascii="Times New Roman" w:hAnsi="Times New Roman"/>
          <w:color w:val="000000"/>
          <w:sz w:val="28"/>
          <w:lang w:val="ru-RU"/>
        </w:rPr>
        <w:t>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</w:t>
      </w:r>
      <w:r>
        <w:rPr>
          <w:rFonts w:ascii="Times New Roman" w:hAnsi="Times New Roman"/>
          <w:color w:val="000000"/>
          <w:sz w:val="28"/>
          <w:lang w:val="ru-RU"/>
        </w:rPr>
        <w:t>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</w:t>
      </w:r>
      <w:r>
        <w:rPr>
          <w:rFonts w:ascii="Times New Roman" w:hAnsi="Times New Roman"/>
          <w:color w:val="000000"/>
          <w:sz w:val="28"/>
          <w:lang w:val="ru-RU"/>
        </w:rPr>
        <w:t>карагуа). «Левый поворот» в конце ХХ 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</w:t>
      </w:r>
      <w:r>
        <w:rPr>
          <w:rFonts w:ascii="Times New Roman" w:hAnsi="Times New Roman"/>
          <w:color w:val="000000"/>
          <w:sz w:val="28"/>
          <w:lang w:val="ru-RU"/>
        </w:rPr>
        <w:t>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</w:t>
      </w:r>
      <w:r>
        <w:rPr>
          <w:rFonts w:ascii="Times New Roman" w:hAnsi="Times New Roman"/>
          <w:color w:val="000000"/>
          <w:sz w:val="28"/>
          <w:lang w:val="ru-RU"/>
        </w:rPr>
        <w:t>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ФРГ с ССС</w:t>
      </w:r>
      <w:r>
        <w:rPr>
          <w:rFonts w:ascii="Times New Roman" w:hAnsi="Times New Roman"/>
          <w:color w:val="000000"/>
          <w:sz w:val="28"/>
          <w:lang w:val="ru-RU"/>
        </w:rPr>
        <w:t>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</w:t>
      </w:r>
      <w:r>
        <w:rPr>
          <w:rFonts w:ascii="Times New Roman" w:hAnsi="Times New Roman"/>
          <w:color w:val="000000"/>
          <w:sz w:val="28"/>
          <w:lang w:val="ru-RU"/>
        </w:rPr>
        <w:t>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</w:t>
      </w:r>
      <w:r>
        <w:rPr>
          <w:rFonts w:ascii="Times New Roman" w:hAnsi="Times New Roman"/>
          <w:color w:val="000000"/>
          <w:sz w:val="28"/>
          <w:lang w:val="ru-RU"/>
        </w:rPr>
        <w:t xml:space="preserve">ствия. Распад СССР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</w:t>
      </w:r>
      <w:r>
        <w:rPr>
          <w:rFonts w:ascii="Times New Roman" w:hAnsi="Times New Roman"/>
          <w:color w:val="000000"/>
          <w:sz w:val="28"/>
          <w:lang w:val="ru-RU"/>
        </w:rPr>
        <w:t>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тижения в области космонавтики (СССР, США). Развитие электротехники и робототехники. Информационная революция. Интернет.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</w:t>
      </w:r>
      <w:r>
        <w:rPr>
          <w:rFonts w:ascii="Times New Roman" w:hAnsi="Times New Roman"/>
          <w:color w:val="000000"/>
          <w:sz w:val="28"/>
          <w:lang w:val="ru-RU"/>
        </w:rPr>
        <w:t>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распространение ядерного оружия. Проблема природных ресурсов и экологии. Проблема беженцев. Эпидемии в современном мире.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</w:t>
      </w:r>
      <w:r>
        <w:rPr>
          <w:rFonts w:ascii="Times New Roman" w:hAnsi="Times New Roman"/>
          <w:color w:val="000000"/>
          <w:sz w:val="28"/>
          <w:lang w:val="ru-RU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атомный проект, его успехи и значе</w:t>
      </w:r>
      <w:r>
        <w:rPr>
          <w:rFonts w:ascii="Times New Roman" w:hAnsi="Times New Roman"/>
          <w:color w:val="000000"/>
          <w:sz w:val="28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</w:t>
      </w:r>
      <w:r>
        <w:rPr>
          <w:rFonts w:ascii="Times New Roman" w:hAnsi="Times New Roman"/>
          <w:color w:val="000000"/>
          <w:sz w:val="28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>
        <w:rPr>
          <w:rFonts w:ascii="Times New Roman" w:hAnsi="Times New Roman"/>
          <w:color w:val="000000"/>
          <w:sz w:val="28"/>
          <w:lang w:val="ru-RU"/>
        </w:rPr>
        <w:t xml:space="preserve">ый центр и национальные регионы: проблемы взаимоотношений.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>
        <w:rPr>
          <w:rFonts w:ascii="Times New Roman" w:hAnsi="Times New Roman"/>
          <w:color w:val="000000"/>
          <w:sz w:val="28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Смена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</w:t>
      </w:r>
      <w:r>
        <w:rPr>
          <w:rFonts w:ascii="Times New Roman" w:hAnsi="Times New Roman"/>
          <w:color w:val="000000"/>
          <w:sz w:val="28"/>
          <w:lang w:val="ru-RU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>
        <w:rPr>
          <w:rFonts w:ascii="Times New Roman" w:hAnsi="Times New Roman"/>
          <w:color w:val="000000"/>
          <w:sz w:val="28"/>
          <w:lang w:val="ru-RU"/>
        </w:rPr>
        <w:t xml:space="preserve">чной власти Хрущева.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>
        <w:rPr>
          <w:rFonts w:ascii="Times New Roman" w:hAnsi="Times New Roman"/>
          <w:color w:val="000000"/>
          <w:sz w:val="28"/>
          <w:lang w:val="ru-RU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</w:t>
      </w:r>
      <w:r>
        <w:rPr>
          <w:rFonts w:ascii="Times New Roman" w:hAnsi="Times New Roman"/>
          <w:color w:val="000000"/>
          <w:sz w:val="28"/>
          <w:lang w:val="ru-RU"/>
        </w:rPr>
        <w:t>шения продовольственной проблемы. Освоение целинных земель.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>
        <w:rPr>
          <w:rFonts w:ascii="Times New Roman" w:hAnsi="Times New Roman"/>
          <w:color w:val="000000"/>
          <w:sz w:val="28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>
        <w:rPr>
          <w:rFonts w:ascii="Times New Roman" w:hAnsi="Times New Roman"/>
          <w:color w:val="000000"/>
          <w:sz w:val="28"/>
          <w:lang w:val="ru-RU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КПСС и Про</w:t>
      </w:r>
      <w:r>
        <w:rPr>
          <w:rFonts w:ascii="Times New Roman" w:hAnsi="Times New Roman"/>
          <w:color w:val="000000"/>
          <w:sz w:val="28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>
        <w:rPr>
          <w:rFonts w:ascii="Times New Roman" w:hAnsi="Times New Roman"/>
          <w:color w:val="000000"/>
          <w:sz w:val="28"/>
          <w:lang w:val="ru-RU"/>
        </w:rPr>
        <w:t>я и дефицит товаров народного потребления.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>
        <w:rPr>
          <w:rFonts w:ascii="Times New Roman" w:hAnsi="Times New Roman"/>
          <w:color w:val="000000"/>
          <w:sz w:val="28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Советское государ</w:t>
      </w:r>
      <w:r>
        <w:rPr>
          <w:rFonts w:ascii="Times New Roman" w:hAnsi="Times New Roman"/>
          <w:b/>
          <w:color w:val="000000"/>
          <w:sz w:val="28"/>
          <w:lang w:val="ru-RU"/>
        </w:rPr>
        <w:t>ство и общество в середине 1960-х – начале 1980-х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</w:t>
      </w:r>
      <w:r>
        <w:rPr>
          <w:rFonts w:ascii="Times New Roman" w:hAnsi="Times New Roman"/>
          <w:color w:val="000000"/>
          <w:sz w:val="28"/>
          <w:lang w:val="ru-RU"/>
        </w:rPr>
        <w:t>реформа. Конституция СССР 1977 г. Концепция «развитого социализма».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</w:t>
      </w:r>
      <w:r>
        <w:rPr>
          <w:rFonts w:ascii="Times New Roman" w:hAnsi="Times New Roman"/>
          <w:color w:val="000000"/>
          <w:sz w:val="28"/>
          <w:lang w:val="ru-RU"/>
        </w:rPr>
        <w:t xml:space="preserve">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Повседневность в городе и в деревне. Рост социальной мобильности. Миграция населения в крупные город</w:t>
      </w:r>
      <w:r>
        <w:rPr>
          <w:rFonts w:ascii="Times New Roman" w:hAnsi="Times New Roman"/>
          <w:color w:val="000000"/>
          <w:sz w:val="28"/>
          <w:lang w:val="ru-RU"/>
        </w:rPr>
        <w:t xml:space="preserve">а и проблема неперспективных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</w:t>
      </w:r>
      <w:r>
        <w:rPr>
          <w:rFonts w:ascii="Times New Roman" w:hAnsi="Times New Roman"/>
          <w:color w:val="000000"/>
          <w:sz w:val="28"/>
          <w:lang w:val="ru-RU"/>
        </w:rPr>
        <w:t>ди.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ебные процессы. Цензура и самиздат.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</w:t>
      </w:r>
      <w:r>
        <w:rPr>
          <w:rFonts w:ascii="Times New Roman" w:hAnsi="Times New Roman"/>
          <w:color w:val="000000"/>
          <w:sz w:val="28"/>
          <w:lang w:val="ru-RU"/>
        </w:rPr>
        <w:t xml:space="preserve">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Л. И. Брежнев в оценках с</w:t>
      </w:r>
      <w:r>
        <w:rPr>
          <w:rFonts w:ascii="Times New Roman" w:hAnsi="Times New Roman"/>
          <w:color w:val="000000"/>
          <w:sz w:val="28"/>
          <w:lang w:val="ru-RU"/>
        </w:rPr>
        <w:t>овременников и историков.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</w:t>
      </w:r>
      <w:r>
        <w:rPr>
          <w:rFonts w:ascii="Times New Roman" w:hAnsi="Times New Roman"/>
          <w:color w:val="000000"/>
          <w:sz w:val="28"/>
          <w:lang w:val="ru-RU"/>
        </w:rPr>
        <w:t>ношение к войне в Афганистане. Неформальные политические объединения.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</w:t>
      </w:r>
      <w:r>
        <w:rPr>
          <w:rFonts w:ascii="Times New Roman" w:hAnsi="Times New Roman"/>
          <w:color w:val="000000"/>
          <w:sz w:val="28"/>
          <w:lang w:val="ru-RU"/>
        </w:rPr>
        <w:t>ких войск из Центральной и Восточной Европы. Завершение холодной войны.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народных депутатов – высший орган государственной вла</w:t>
      </w:r>
      <w:r>
        <w:rPr>
          <w:rFonts w:ascii="Times New Roman" w:hAnsi="Times New Roman"/>
          <w:color w:val="000000"/>
          <w:sz w:val="28"/>
          <w:lang w:val="ru-RU"/>
        </w:rPr>
        <w:t xml:space="preserve">сти.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</w:t>
      </w:r>
      <w:r>
        <w:rPr>
          <w:rFonts w:ascii="Times New Roman" w:hAnsi="Times New Roman"/>
          <w:color w:val="000000"/>
          <w:sz w:val="28"/>
          <w:lang w:val="ru-RU"/>
        </w:rPr>
        <w:t xml:space="preserve"> Украина, Молдавия. Позиции республиканских лидеров и национальных элит.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</w:t>
      </w:r>
      <w:r>
        <w:rPr>
          <w:rFonts w:ascii="Times New Roman" w:hAnsi="Times New Roman"/>
          <w:color w:val="000000"/>
          <w:sz w:val="28"/>
          <w:lang w:val="ru-RU"/>
        </w:rPr>
        <w:t xml:space="preserve">СФСР.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ц</w:t>
      </w:r>
      <w:r>
        <w:rPr>
          <w:rFonts w:ascii="Times New Roman" w:hAnsi="Times New Roman"/>
          <w:color w:val="000000"/>
          <w:sz w:val="28"/>
          <w:lang w:val="ru-RU"/>
        </w:rPr>
        <w:t>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«Парад суверенитетов». Референдум о сохранении СССР</w:t>
      </w:r>
      <w:r>
        <w:rPr>
          <w:rFonts w:ascii="Times New Roman" w:hAnsi="Times New Roman"/>
          <w:color w:val="000000"/>
          <w:sz w:val="28"/>
          <w:lang w:val="ru-RU"/>
        </w:rPr>
        <w:t>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</w:t>
      </w:r>
      <w:r>
        <w:rPr>
          <w:rFonts w:ascii="Times New Roman" w:hAnsi="Times New Roman"/>
          <w:color w:val="000000"/>
          <w:sz w:val="28"/>
          <w:lang w:val="ru-RU"/>
        </w:rPr>
        <w:t>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Попытка государственного перев</w:t>
      </w:r>
      <w:r>
        <w:rPr>
          <w:rFonts w:ascii="Times New Roman" w:hAnsi="Times New Roman"/>
          <w:color w:val="000000"/>
          <w:sz w:val="28"/>
          <w:lang w:val="ru-RU"/>
        </w:rPr>
        <w:t>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</w:t>
      </w:r>
      <w:r>
        <w:rPr>
          <w:rFonts w:ascii="Times New Roman" w:hAnsi="Times New Roman"/>
          <w:color w:val="000000"/>
          <w:sz w:val="28"/>
          <w:lang w:val="ru-RU"/>
        </w:rPr>
        <w:t>акция мирового сообщества на распад СССР. Россия как преемник СССР на международной арене.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Б. Н. Ельцин и его окружение. Общественная поддержка к</w:t>
      </w:r>
      <w:r>
        <w:rPr>
          <w:rFonts w:ascii="Times New Roman" w:hAnsi="Times New Roman"/>
          <w:color w:val="000000"/>
          <w:sz w:val="28"/>
          <w:lang w:val="ru-RU"/>
        </w:rPr>
        <w:t>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Гиперинфляция, рост цен и падение жизненного уровня населения. Безработица. Че</w:t>
      </w:r>
      <w:r>
        <w:rPr>
          <w:rFonts w:ascii="Times New Roman" w:hAnsi="Times New Roman"/>
          <w:color w:val="000000"/>
          <w:sz w:val="28"/>
          <w:lang w:val="ru-RU"/>
        </w:rPr>
        <w:t>рный рынок и криминализация жизни. Рост недовольства граждан первыми результатами экономических реформ.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 Н. Ельцина № 1400 и его оценка Конституционным судом. </w:t>
      </w:r>
      <w:r>
        <w:rPr>
          <w:rFonts w:ascii="Times New Roman" w:hAnsi="Times New Roman"/>
          <w:color w:val="000000"/>
          <w:sz w:val="28"/>
          <w:lang w:val="ru-RU"/>
        </w:rPr>
        <w:t>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</w:t>
      </w:r>
      <w:r>
        <w:rPr>
          <w:rFonts w:ascii="Times New Roman" w:hAnsi="Times New Roman"/>
          <w:color w:val="000000"/>
          <w:sz w:val="28"/>
          <w:lang w:val="ru-RU"/>
        </w:rPr>
        <w:t xml:space="preserve">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</w:t>
      </w:r>
      <w:r>
        <w:rPr>
          <w:rFonts w:ascii="Times New Roman" w:hAnsi="Times New Roman"/>
          <w:color w:val="000000"/>
          <w:sz w:val="28"/>
          <w:lang w:val="ru-RU"/>
        </w:rPr>
        <w:t xml:space="preserve">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lang w:val="ru-RU"/>
        </w:rPr>
        <w:t>Корректировка курса реформ и попытки стабилизации экономики. Роль ин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>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>едствия.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</w:t>
      </w:r>
      <w:r>
        <w:rPr>
          <w:rFonts w:ascii="Times New Roman" w:hAnsi="Times New Roman"/>
          <w:color w:val="000000"/>
          <w:sz w:val="28"/>
          <w:lang w:val="ru-RU"/>
        </w:rPr>
        <w:t>ризорность. Проблемы русскоязычного населения в бывших республиках СССР.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</w:t>
      </w:r>
      <w:r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СНГ и союз с Белоруссией. Военно-политическое сотрудничество в рамках СНГ.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</w:t>
      </w:r>
      <w:r>
        <w:rPr>
          <w:rFonts w:ascii="Times New Roman" w:hAnsi="Times New Roman"/>
          <w:color w:val="000000"/>
          <w:sz w:val="28"/>
          <w:lang w:val="ru-RU"/>
        </w:rPr>
        <w:t xml:space="preserve">зис центральной власти. Обострение ситуации на Северном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Кавказе. Вторжение террористических группировок в Дагестан. Добровольная отставка Б. Н. Ельцина.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</w:t>
      </w:r>
      <w:r>
        <w:rPr>
          <w:rFonts w:ascii="Times New Roman" w:hAnsi="Times New Roman"/>
          <w:color w:val="000000"/>
          <w:sz w:val="28"/>
          <w:lang w:val="ru-RU"/>
        </w:rPr>
        <w:t>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</w:t>
      </w:r>
      <w:r>
        <w:rPr>
          <w:rFonts w:ascii="Times New Roman" w:hAnsi="Times New Roman"/>
          <w:color w:val="000000"/>
          <w:sz w:val="28"/>
          <w:lang w:val="ru-RU"/>
        </w:rPr>
        <w:t>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</w:t>
      </w:r>
      <w:r>
        <w:rPr>
          <w:rFonts w:ascii="Times New Roman" w:hAnsi="Times New Roman"/>
          <w:color w:val="000000"/>
          <w:sz w:val="28"/>
          <w:lang w:val="ru-RU"/>
        </w:rPr>
        <w:t>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</w:t>
      </w:r>
      <w:r>
        <w:rPr>
          <w:rFonts w:ascii="Times New Roman" w:hAnsi="Times New Roman"/>
          <w:color w:val="000000"/>
          <w:sz w:val="28"/>
          <w:lang w:val="ru-RU"/>
        </w:rPr>
        <w:t xml:space="preserve">лжение (2018) реализации приоритетных национальных проектов.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Избрание В. В. Путина Президентом РФ в </w:t>
      </w:r>
      <w:r>
        <w:rPr>
          <w:rFonts w:ascii="Times New Roman" w:hAnsi="Times New Roman"/>
          <w:color w:val="000000"/>
          <w:sz w:val="28"/>
          <w:lang w:val="ru-RU"/>
        </w:rPr>
        <w:t xml:space="preserve">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</w:t>
      </w:r>
      <w:r>
        <w:rPr>
          <w:rFonts w:ascii="Times New Roman" w:hAnsi="Times New Roman"/>
          <w:color w:val="000000"/>
          <w:sz w:val="28"/>
          <w:lang w:val="ru-RU"/>
        </w:rPr>
        <w:t>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>XXII</w:t>
      </w:r>
      <w:r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</w:t>
      </w:r>
      <w:r>
        <w:rPr>
          <w:rFonts w:ascii="Times New Roman" w:hAnsi="Times New Roman"/>
          <w:color w:val="000000"/>
          <w:sz w:val="28"/>
          <w:lang w:val="ru-RU"/>
        </w:rPr>
        <w:t>ового образа России миру.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государством вопроса о социальной ответственности бизнеса. Модернизация бытовой сферы. Досуг.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Внешняя политика в кон</w:t>
      </w:r>
      <w:r>
        <w:rPr>
          <w:rFonts w:ascii="Times New Roman" w:hAnsi="Times New Roman"/>
          <w:color w:val="000000"/>
          <w:sz w:val="28"/>
          <w:lang w:val="ru-RU"/>
        </w:rPr>
        <w:t xml:space="preserve">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</w:t>
      </w:r>
      <w:r>
        <w:rPr>
          <w:rFonts w:ascii="Times New Roman" w:hAnsi="Times New Roman"/>
          <w:color w:val="000000"/>
          <w:sz w:val="28"/>
          <w:lang w:val="ru-RU"/>
        </w:rPr>
        <w:t xml:space="preserve">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</w:t>
      </w:r>
      <w:r>
        <w:rPr>
          <w:rFonts w:ascii="Times New Roman" w:hAnsi="Times New Roman"/>
          <w:color w:val="000000"/>
          <w:sz w:val="28"/>
          <w:lang w:val="ru-RU"/>
        </w:rPr>
        <w:t>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</w:t>
      </w:r>
      <w:r>
        <w:rPr>
          <w:rFonts w:ascii="Times New Roman" w:hAnsi="Times New Roman"/>
          <w:color w:val="000000"/>
          <w:sz w:val="28"/>
          <w:lang w:val="ru-RU"/>
        </w:rPr>
        <w:t>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</w:t>
      </w:r>
      <w:r>
        <w:rPr>
          <w:rFonts w:ascii="Times New Roman" w:hAnsi="Times New Roman"/>
          <w:color w:val="000000"/>
          <w:sz w:val="28"/>
          <w:lang w:val="ru-RU"/>
        </w:rPr>
        <w:t>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помощи зарубежным странам. Мир и процессы глобализац</w:t>
      </w:r>
      <w:r>
        <w:rPr>
          <w:rFonts w:ascii="Times New Roman" w:hAnsi="Times New Roman"/>
          <w:color w:val="000000"/>
          <w:sz w:val="28"/>
          <w:lang w:val="ru-RU"/>
        </w:rPr>
        <w:t>ии в новых условиях. Международный нефтяной кризис 2020 г. и его последствия. Россия в современном мире.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жизни страны. Особенности развития </w:t>
      </w:r>
      <w:r>
        <w:rPr>
          <w:rFonts w:ascii="Times New Roman" w:hAnsi="Times New Roman"/>
          <w:color w:val="000000"/>
          <w:sz w:val="28"/>
          <w:lang w:val="ru-RU"/>
        </w:rPr>
        <w:t>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EB4602" w:rsidRDefault="00753C16">
      <w:pPr>
        <w:spacing w:after="0"/>
        <w:ind w:firstLine="600"/>
        <w:jc w:val="both"/>
        <w:rPr>
          <w:lang w:val="ru-RU"/>
        </w:rPr>
        <w:sectPr w:rsidR="00EB46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bookmarkStart w:id="3" w:name="block-216279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</w:t>
      </w:r>
      <w:r>
        <w:rPr>
          <w:rFonts w:ascii="Times New Roman" w:hAnsi="Times New Roman"/>
          <w:b/>
          <w:color w:val="000000"/>
          <w:sz w:val="28"/>
          <w:lang w:val="ru-RU"/>
        </w:rPr>
        <w:t>СТОРИЯ» НА УРОВНЕ СРЕДНЕГО ОБЩЕГО ОБРАЗОВАНИЯ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</w:t>
      </w:r>
      <w:r>
        <w:rPr>
          <w:rFonts w:ascii="Times New Roman" w:hAnsi="Times New Roman"/>
          <w:color w:val="000000"/>
          <w:sz w:val="28"/>
          <w:lang w:val="ru-RU"/>
        </w:rPr>
        <w:t>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</w:t>
      </w:r>
      <w:r>
        <w:rPr>
          <w:rFonts w:ascii="Times New Roman" w:hAnsi="Times New Roman"/>
          <w:color w:val="000000"/>
          <w:sz w:val="28"/>
          <w:lang w:val="ru-RU"/>
        </w:rPr>
        <w:t>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</w:t>
      </w:r>
      <w:r>
        <w:rPr>
          <w:rFonts w:ascii="Times New Roman" w:hAnsi="Times New Roman"/>
          <w:color w:val="000000"/>
          <w:sz w:val="28"/>
          <w:lang w:val="ru-RU"/>
        </w:rPr>
        <w:t>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ием; готовность к гуманитарной и волонтерской деятельности;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</w:t>
      </w:r>
      <w:r>
        <w:rPr>
          <w:rFonts w:ascii="Times New Roman" w:hAnsi="Times New Roman"/>
          <w:color w:val="000000"/>
          <w:sz w:val="28"/>
          <w:lang w:val="ru-RU"/>
        </w:rPr>
        <w:t xml:space="preserve">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  <w:lang w:val="ru-RU"/>
        </w:rPr>
        <w:t>технологиях, труде; идейная убежденность, готовность к служению и защите Отечества, ответственность за его судьбу;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ситуации нравственного выб</w:t>
      </w:r>
      <w:r>
        <w:rPr>
          <w:rFonts w:ascii="Times New Roman" w:hAnsi="Times New Roman"/>
          <w:color w:val="000000"/>
          <w:sz w:val="28"/>
          <w:lang w:val="ru-RU"/>
        </w:rPr>
        <w:t>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</w:t>
      </w:r>
      <w:r>
        <w:rPr>
          <w:rFonts w:ascii="Times New Roman" w:hAnsi="Times New Roman"/>
          <w:color w:val="000000"/>
          <w:sz w:val="28"/>
          <w:lang w:val="ru-RU"/>
        </w:rPr>
        <w:t xml:space="preserve">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 своей страны и мир</w:t>
      </w:r>
      <w:r>
        <w:rPr>
          <w:rFonts w:ascii="Times New Roman" w:hAnsi="Times New Roman"/>
          <w:color w:val="000000"/>
          <w:sz w:val="28"/>
          <w:lang w:val="ru-RU"/>
        </w:rPr>
        <w:t>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</w:t>
      </w:r>
      <w:r>
        <w:rPr>
          <w:rFonts w:ascii="Times New Roman" w:hAnsi="Times New Roman"/>
          <w:color w:val="000000"/>
          <w:sz w:val="28"/>
          <w:lang w:val="ru-RU"/>
        </w:rPr>
        <w:t>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 осознание ценности жизни и необходимо</w:t>
      </w:r>
      <w:r>
        <w:rPr>
          <w:rFonts w:ascii="Times New Roman" w:hAnsi="Times New Roman"/>
          <w:color w:val="000000"/>
          <w:sz w:val="28"/>
          <w:lang w:val="ru-RU"/>
        </w:rPr>
        <w:t>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 жизни;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</w:t>
      </w:r>
      <w:r>
        <w:rPr>
          <w:rFonts w:ascii="Times New Roman" w:hAnsi="Times New Roman"/>
          <w:color w:val="000000"/>
          <w:sz w:val="28"/>
          <w:lang w:val="ru-RU"/>
        </w:rPr>
        <w:t>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</w:t>
      </w:r>
      <w:r>
        <w:rPr>
          <w:rFonts w:ascii="Times New Roman" w:hAnsi="Times New Roman"/>
          <w:color w:val="000000"/>
          <w:sz w:val="28"/>
          <w:lang w:val="ru-RU"/>
        </w:rPr>
        <w:t>мообразованию на протяжении всей жизни;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</w:t>
      </w:r>
      <w:r>
        <w:rPr>
          <w:rFonts w:ascii="Times New Roman" w:hAnsi="Times New Roman"/>
          <w:color w:val="000000"/>
          <w:sz w:val="28"/>
          <w:lang w:val="ru-RU"/>
        </w:rPr>
        <w:t>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 сформиро</w:t>
      </w:r>
      <w:r>
        <w:rPr>
          <w:rFonts w:ascii="Times New Roman" w:hAnsi="Times New Roman"/>
          <w:color w:val="000000"/>
          <w:sz w:val="28"/>
          <w:lang w:val="ru-RU"/>
        </w:rPr>
        <w:t>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 познания и оценки событий прошлого </w:t>
      </w:r>
      <w:r>
        <w:rPr>
          <w:rFonts w:ascii="Times New Roman" w:hAnsi="Times New Roman"/>
          <w:color w:val="000000"/>
          <w:sz w:val="28"/>
          <w:lang w:val="ru-RU"/>
        </w:rPr>
        <w:t>с позиций историзма, готовность к осуществлению учебной проектно-исследовательской деятельности в сфере истории.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ий и мнений других участников общения).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В сфере универсальных учебных </w:t>
      </w:r>
      <w:r>
        <w:rPr>
          <w:rFonts w:ascii="Times New Roman" w:hAnsi="Times New Roman"/>
          <w:i/>
          <w:color w:val="000000"/>
          <w:spacing w:val="1"/>
          <w:sz w:val="28"/>
          <w:lang w:val="ru-RU"/>
        </w:rPr>
        <w:t>познавательных действий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</w:t>
      </w:r>
      <w:r>
        <w:rPr>
          <w:rFonts w:ascii="Times New Roman" w:hAnsi="Times New Roman"/>
          <w:color w:val="000000"/>
          <w:sz w:val="28"/>
          <w:lang w:val="ru-RU"/>
        </w:rPr>
        <w:t>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владени</w:t>
      </w:r>
      <w:r>
        <w:rPr>
          <w:rFonts w:ascii="Times New Roman" w:hAnsi="Times New Roman"/>
          <w:i/>
          <w:color w:val="000000"/>
          <w:sz w:val="28"/>
          <w:lang w:val="ru-RU"/>
        </w:rPr>
        <w:t>е базовыми исследовательскими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</w:t>
      </w:r>
      <w:r>
        <w:rPr>
          <w:rFonts w:ascii="Times New Roman" w:hAnsi="Times New Roman"/>
          <w:color w:val="000000"/>
          <w:sz w:val="28"/>
          <w:lang w:val="ru-RU"/>
        </w:rPr>
        <w:t>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</w:t>
      </w:r>
      <w:r>
        <w:rPr>
          <w:rFonts w:ascii="Times New Roman" w:hAnsi="Times New Roman"/>
          <w:color w:val="000000"/>
          <w:sz w:val="28"/>
          <w:lang w:val="ru-RU"/>
        </w:rPr>
        <w:t>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</w:t>
      </w:r>
      <w:r>
        <w:rPr>
          <w:rFonts w:ascii="Times New Roman" w:hAnsi="Times New Roman"/>
          <w:color w:val="000000"/>
          <w:sz w:val="28"/>
          <w:lang w:val="ru-RU"/>
        </w:rPr>
        <w:t>ном контексте;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</w:t>
      </w:r>
      <w:r>
        <w:rPr>
          <w:rFonts w:ascii="Times New Roman" w:hAnsi="Times New Roman"/>
          <w:color w:val="000000"/>
          <w:sz w:val="28"/>
          <w:lang w:val="ru-RU"/>
        </w:rPr>
        <w:t>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</w:t>
      </w:r>
      <w:r>
        <w:rPr>
          <w:rFonts w:ascii="Times New Roman" w:hAnsi="Times New Roman"/>
          <w:color w:val="000000"/>
          <w:sz w:val="28"/>
          <w:lang w:val="ru-RU"/>
        </w:rPr>
        <w:t>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</w:t>
      </w:r>
      <w:r>
        <w:rPr>
          <w:rFonts w:ascii="Times New Roman" w:hAnsi="Times New Roman"/>
          <w:color w:val="000000"/>
          <w:sz w:val="28"/>
          <w:lang w:val="ru-RU"/>
        </w:rPr>
        <w:t>левой аудитории, выбирая оптимальную форму представления и визуализации.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</w:t>
      </w:r>
      <w:r>
        <w:rPr>
          <w:rFonts w:ascii="Times New Roman" w:hAnsi="Times New Roman"/>
          <w:color w:val="000000"/>
          <w:sz w:val="28"/>
          <w:lang w:val="ru-RU"/>
        </w:rPr>
        <w:t>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</w:t>
      </w:r>
      <w:r>
        <w:rPr>
          <w:rFonts w:ascii="Times New Roman" w:hAnsi="Times New Roman"/>
          <w:color w:val="000000"/>
          <w:sz w:val="28"/>
          <w:lang w:val="ru-RU"/>
        </w:rPr>
        <w:t>ого, в школе и социальном окружении; аргументированно вести диалог, уметь смягчать конфликтные ситуации;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</w:t>
      </w:r>
      <w:r>
        <w:rPr>
          <w:rFonts w:ascii="Times New Roman" w:hAnsi="Times New Roman"/>
          <w:color w:val="000000"/>
          <w:sz w:val="28"/>
          <w:lang w:val="ru-RU"/>
        </w:rPr>
        <w:t>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</w:t>
      </w:r>
      <w:r>
        <w:rPr>
          <w:rFonts w:ascii="Times New Roman" w:hAnsi="Times New Roman"/>
          <w:color w:val="000000"/>
          <w:sz w:val="28"/>
          <w:lang w:val="ru-RU"/>
        </w:rPr>
        <w:t>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</w:t>
      </w:r>
      <w:r>
        <w:rPr>
          <w:rFonts w:ascii="Times New Roman" w:hAnsi="Times New Roman"/>
          <w:color w:val="000000"/>
          <w:sz w:val="28"/>
          <w:lang w:val="ru-RU"/>
        </w:rPr>
        <w:t xml:space="preserve">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</w:t>
      </w:r>
      <w:r>
        <w:rPr>
          <w:rFonts w:ascii="Times New Roman" w:hAnsi="Times New Roman"/>
          <w:color w:val="000000"/>
          <w:sz w:val="28"/>
          <w:lang w:val="ru-RU"/>
        </w:rPr>
        <w:t>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</w:t>
      </w:r>
      <w:r>
        <w:rPr>
          <w:rFonts w:ascii="Times New Roman" w:hAnsi="Times New Roman"/>
          <w:color w:val="000000"/>
          <w:sz w:val="28"/>
          <w:lang w:val="ru-RU"/>
        </w:rPr>
        <w:t>я учебных задач, проблем.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</w:t>
      </w:r>
      <w:r>
        <w:rPr>
          <w:rFonts w:ascii="Times New Roman" w:hAnsi="Times New Roman"/>
          <w:color w:val="000000"/>
          <w:sz w:val="28"/>
          <w:lang w:val="ru-RU"/>
        </w:rPr>
        <w:t>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</w:t>
      </w:r>
      <w:r>
        <w:rPr>
          <w:rFonts w:ascii="Times New Roman" w:hAnsi="Times New Roman"/>
          <w:color w:val="000000"/>
          <w:sz w:val="28"/>
          <w:lang w:val="ru-RU"/>
        </w:rPr>
        <w:t xml:space="preserve">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предполагает не только обращение к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</w:t>
      </w:r>
      <w:r>
        <w:rPr>
          <w:rFonts w:ascii="Times New Roman" w:hAnsi="Times New Roman"/>
          <w:color w:val="000000"/>
          <w:sz w:val="28"/>
          <w:lang w:val="ru-RU"/>
        </w:rPr>
        <w:t>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Понимание з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</w:t>
      </w:r>
      <w:r>
        <w:rPr>
          <w:rFonts w:ascii="Times New Roman" w:hAnsi="Times New Roman"/>
          <w:i/>
          <w:color w:val="000000"/>
          <w:sz w:val="28"/>
          <w:lang w:val="ru-RU"/>
        </w:rPr>
        <w:t>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</w:t>
      </w:r>
      <w:r>
        <w:rPr>
          <w:rFonts w:ascii="Times New Roman" w:hAnsi="Times New Roman"/>
          <w:i/>
          <w:color w:val="000000"/>
          <w:sz w:val="28"/>
          <w:lang w:val="ru-RU"/>
        </w:rPr>
        <w:t>ю, оценку) с опорой на фактический материал, в том числе используя источники разных типов.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</w:t>
      </w:r>
      <w:r>
        <w:rPr>
          <w:rFonts w:ascii="Times New Roman" w:hAnsi="Times New Roman"/>
          <w:i/>
          <w:color w:val="000000"/>
          <w:sz w:val="28"/>
          <w:lang w:val="ru-RU"/>
        </w:rPr>
        <w:t>нивать изученные исторические события, явления, процессы.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</w:t>
      </w:r>
      <w:r>
        <w:rPr>
          <w:rFonts w:ascii="Times New Roman" w:hAnsi="Times New Roman"/>
          <w:i/>
          <w:color w:val="000000"/>
          <w:sz w:val="28"/>
          <w:lang w:val="ru-RU"/>
        </w:rPr>
        <w:t>ими источниками.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</w:t>
      </w:r>
      <w:r>
        <w:rPr>
          <w:rFonts w:ascii="Times New Roman" w:hAnsi="Times New Roman"/>
          <w:i/>
          <w:color w:val="000000"/>
          <w:sz w:val="28"/>
          <w:lang w:val="ru-RU"/>
        </w:rPr>
        <w:t>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</w:t>
      </w:r>
      <w:r>
        <w:rPr>
          <w:rFonts w:ascii="Times New Roman" w:hAnsi="Times New Roman"/>
          <w:i/>
          <w:color w:val="000000"/>
          <w:sz w:val="28"/>
          <w:lang w:val="ru-RU"/>
        </w:rPr>
        <w:t>ду, не допускать умаления подвига народа при защите Отечества, готовность давать отпор фальсификациям российской истории.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</w:t>
      </w:r>
      <w:r>
        <w:rPr>
          <w:rFonts w:ascii="Times New Roman" w:hAnsi="Times New Roman"/>
          <w:i/>
          <w:color w:val="000000"/>
          <w:sz w:val="28"/>
          <w:lang w:val="ru-RU"/>
        </w:rPr>
        <w:t>мирной истории; важнейших достижений культуры, ценностных ориентиров.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</w:t>
      </w:r>
      <w:r>
        <w:rPr>
          <w:rFonts w:ascii="Times New Roman" w:hAnsi="Times New Roman"/>
          <w:i/>
          <w:color w:val="000000"/>
          <w:sz w:val="28"/>
          <w:lang w:val="ru-RU"/>
        </w:rPr>
        <w:t>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Великая Отечественная война 1941–1945 гг.: причины, силы сторон, </w:t>
      </w:r>
      <w:r>
        <w:rPr>
          <w:rFonts w:ascii="Times New Roman" w:hAnsi="Times New Roman"/>
          <w:i/>
          <w:color w:val="000000"/>
          <w:sz w:val="28"/>
          <w:lang w:val="ru-RU"/>
        </w:rPr>
        <w:t>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</w:t>
      </w:r>
      <w:r>
        <w:rPr>
          <w:rFonts w:ascii="Times New Roman" w:hAnsi="Times New Roman"/>
          <w:i/>
          <w:color w:val="000000"/>
          <w:sz w:val="28"/>
          <w:lang w:val="ru-RU"/>
        </w:rPr>
        <w:t>клад СССР в Великую Победу. Защита памяти о Великой Победе.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</w:t>
      </w:r>
      <w:r>
        <w:rPr>
          <w:rFonts w:ascii="Times New Roman" w:hAnsi="Times New Roman"/>
          <w:i/>
          <w:color w:val="000000"/>
          <w:sz w:val="28"/>
          <w:lang w:val="ru-RU"/>
        </w:rPr>
        <w:t>стическая система. Причины распада Советского Союза.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</w:t>
      </w:r>
      <w:r>
        <w:rPr>
          <w:rFonts w:ascii="Times New Roman" w:hAnsi="Times New Roman"/>
          <w:i/>
          <w:color w:val="000000"/>
          <w:sz w:val="28"/>
          <w:lang w:val="ru-RU"/>
        </w:rPr>
        <w:t>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основные события, результаты. Власть и общество.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</w:t>
      </w:r>
      <w:r>
        <w:rPr>
          <w:rFonts w:ascii="Times New Roman" w:hAnsi="Times New Roman"/>
          <w:i/>
          <w:color w:val="000000"/>
          <w:sz w:val="28"/>
          <w:lang w:val="ru-RU"/>
        </w:rPr>
        <w:t>т. Политика «умиротворения агрессора». Культурное развитие.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</w:t>
      </w:r>
      <w:r>
        <w:rPr>
          <w:rFonts w:ascii="Times New Roman" w:hAnsi="Times New Roman"/>
          <w:i/>
          <w:color w:val="000000"/>
          <w:sz w:val="28"/>
          <w:lang w:val="ru-RU"/>
        </w:rPr>
        <w:t>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</w:t>
      </w:r>
      <w:r>
        <w:rPr>
          <w:rFonts w:ascii="Times New Roman" w:hAnsi="Times New Roman"/>
          <w:i/>
          <w:color w:val="000000"/>
          <w:sz w:val="28"/>
          <w:lang w:val="ru-RU"/>
        </w:rPr>
        <w:t>бализация. Геополитический кризис 2022 г. и его влияние на мировую систему.</w:t>
      </w:r>
    </w:p>
    <w:p w:rsidR="00EB4602" w:rsidRDefault="00753C16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</w:t>
      </w:r>
      <w:r>
        <w:rPr>
          <w:rFonts w:ascii="Times New Roman" w:hAnsi="Times New Roman"/>
          <w:i/>
          <w:color w:val="000000"/>
          <w:sz w:val="28"/>
          <w:lang w:val="ru-RU"/>
        </w:rPr>
        <w:t>успехов.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</w:t>
      </w:r>
      <w:r>
        <w:rPr>
          <w:rFonts w:ascii="Times New Roman" w:hAnsi="Times New Roman"/>
          <w:color w:val="000000"/>
          <w:sz w:val="28"/>
          <w:lang w:val="ru-RU"/>
        </w:rPr>
        <w:t>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</w:t>
      </w:r>
      <w:r>
        <w:rPr>
          <w:rFonts w:ascii="Times New Roman" w:hAnsi="Times New Roman"/>
          <w:color w:val="000000"/>
          <w:sz w:val="28"/>
          <w:lang w:val="ru-RU"/>
        </w:rPr>
        <w:t>лее значимые события истории России 1914–1945 гг., объяснять их особую значимость для истории нашей страны;</w:t>
      </w:r>
    </w:p>
    <w:p w:rsidR="00EB4602" w:rsidRDefault="00753C16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</w:t>
      </w:r>
      <w:r>
        <w:rPr>
          <w:rFonts w:ascii="Times New Roman" w:hAnsi="Times New Roman"/>
          <w:color w:val="000000"/>
          <w:sz w:val="28"/>
          <w:lang w:val="ru-RU"/>
        </w:rPr>
        <w:t>значение для истории России и человечества в целом;</w:t>
      </w:r>
    </w:p>
    <w:p w:rsidR="00EB4602" w:rsidRDefault="00753C16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B4602" w:rsidRDefault="00753C16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</w:t>
      </w:r>
      <w:r>
        <w:rPr>
          <w:rFonts w:ascii="Times New Roman" w:hAnsi="Times New Roman"/>
          <w:color w:val="000000"/>
          <w:sz w:val="28"/>
          <w:lang w:val="ru-RU"/>
        </w:rPr>
        <w:t>рических фактов, связанных с важнейшими событиями, явлениями, процессами истории России 1914–1945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</w:t>
      </w:r>
      <w:r>
        <w:rPr>
          <w:rFonts w:ascii="Times New Roman" w:hAnsi="Times New Roman"/>
          <w:i/>
          <w:color w:val="000000"/>
          <w:sz w:val="28"/>
          <w:lang w:val="ru-RU"/>
        </w:rPr>
        <w:t>е, политическое и культурное развитие России в 1914–1945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</w:t>
      </w:r>
      <w:r>
        <w:rPr>
          <w:rFonts w:ascii="Times New Roman" w:hAnsi="Times New Roman"/>
          <w:color w:val="000000"/>
          <w:sz w:val="28"/>
          <w:lang w:val="ru-RU"/>
        </w:rPr>
        <w:t>е личности человека, влияние его деятельности на ход истории.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1914–1945 гг., события, процессы, в которых они </w:t>
      </w:r>
      <w:r>
        <w:rPr>
          <w:rFonts w:ascii="Times New Roman" w:hAnsi="Times New Roman"/>
          <w:color w:val="000000"/>
          <w:sz w:val="28"/>
          <w:lang w:val="ru-RU"/>
        </w:rPr>
        <w:t>участвовали;</w:t>
      </w:r>
    </w:p>
    <w:p w:rsidR="00EB4602" w:rsidRDefault="00753C16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B4602" w:rsidRDefault="00753C16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</w:t>
      </w:r>
      <w:r>
        <w:rPr>
          <w:rFonts w:ascii="Times New Roman" w:hAnsi="Times New Roman"/>
          <w:color w:val="000000"/>
          <w:sz w:val="28"/>
          <w:lang w:val="ru-RU"/>
        </w:rPr>
        <w:t>4–1945 гг., в которых участвовали выдающиеся исторические личности, для истории России;</w:t>
      </w:r>
    </w:p>
    <w:p w:rsidR="00EB4602" w:rsidRDefault="00753C16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</w:t>
      </w:r>
      <w:r>
        <w:rPr>
          <w:rFonts w:ascii="Times New Roman" w:hAnsi="Times New Roman"/>
          <w:i/>
          <w:color w:val="000000"/>
          <w:sz w:val="28"/>
          <w:lang w:val="ru-RU"/>
        </w:rPr>
        <w:t>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</w:t>
      </w:r>
      <w:r>
        <w:rPr>
          <w:rFonts w:ascii="Times New Roman" w:hAnsi="Times New Roman"/>
          <w:i/>
          <w:color w:val="000000"/>
          <w:sz w:val="28"/>
          <w:lang w:val="ru-RU"/>
        </w:rPr>
        <w:t>нку) с опорой на фактический материал, в том числе используя источники разных типов.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</w:t>
      </w:r>
      <w:r>
        <w:rPr>
          <w:rFonts w:ascii="Times New Roman" w:hAnsi="Times New Roman"/>
          <w:color w:val="000000"/>
          <w:sz w:val="28"/>
          <w:lang w:val="ru-RU"/>
        </w:rPr>
        <w:t>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</w:t>
      </w:r>
      <w:r>
        <w:rPr>
          <w:rFonts w:ascii="Times New Roman" w:hAnsi="Times New Roman"/>
          <w:color w:val="000000"/>
          <w:sz w:val="28"/>
          <w:lang w:val="ru-RU"/>
        </w:rPr>
        <w:t>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</w:t>
      </w:r>
      <w:r>
        <w:rPr>
          <w:rFonts w:ascii="Times New Roman" w:hAnsi="Times New Roman"/>
          <w:color w:val="000000"/>
          <w:sz w:val="28"/>
          <w:lang w:val="ru-RU"/>
        </w:rPr>
        <w:t>ьных материалах и др.;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</w:t>
      </w:r>
      <w:r>
        <w:rPr>
          <w:rFonts w:ascii="Times New Roman" w:hAnsi="Times New Roman"/>
          <w:color w:val="000000"/>
          <w:sz w:val="28"/>
          <w:lang w:val="ru-RU"/>
        </w:rPr>
        <w:t>ссматриваемого периода;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</w:t>
      </w:r>
      <w:r>
        <w:rPr>
          <w:rFonts w:ascii="Times New Roman" w:hAnsi="Times New Roman"/>
          <w:color w:val="000000"/>
          <w:sz w:val="28"/>
          <w:lang w:val="ru-RU"/>
        </w:rPr>
        <w:t>и художественных приемов создания памятников культуры;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</w:t>
      </w:r>
      <w:r>
        <w:rPr>
          <w:rFonts w:ascii="Times New Roman" w:hAnsi="Times New Roman"/>
          <w:color w:val="000000"/>
          <w:sz w:val="28"/>
          <w:lang w:val="ru-RU"/>
        </w:rPr>
        <w:t>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</w:t>
      </w:r>
      <w:r>
        <w:rPr>
          <w:rFonts w:ascii="Times New Roman" w:hAnsi="Times New Roman"/>
          <w:color w:val="000000"/>
          <w:sz w:val="28"/>
          <w:lang w:val="ru-RU"/>
        </w:rPr>
        <w:t>но отбирать факты, которые могут быть использованы для подтверждения/опровержения какой-либо оценки исторических событий;</w:t>
      </w:r>
    </w:p>
    <w:p w:rsidR="00EB4602" w:rsidRDefault="00753C16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</w:t>
      </w:r>
      <w:r>
        <w:rPr>
          <w:rFonts w:ascii="Times New Roman" w:hAnsi="Times New Roman"/>
          <w:color w:val="000000"/>
          <w:sz w:val="28"/>
          <w:lang w:val="ru-RU"/>
        </w:rPr>
        <w:t>России и всемирной истории 1914–1945 гг.; сравнивать предложенную аргументацию, выбирать наиболее аргументированную позицию.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</w:t>
      </w:r>
      <w:r>
        <w:rPr>
          <w:rFonts w:ascii="Times New Roman" w:hAnsi="Times New Roman"/>
          <w:i/>
          <w:color w:val="000000"/>
          <w:sz w:val="28"/>
          <w:lang w:val="ru-RU"/>
        </w:rPr>
        <w:t>ацию в соответствии с заданными критериями; сравнивать изученные исторические события, явления, процессы.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процессов, явлений </w:t>
      </w:r>
      <w:r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1914–1945 гг.;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</w:t>
      </w:r>
      <w:r>
        <w:rPr>
          <w:rFonts w:ascii="Times New Roman" w:hAnsi="Times New Roman"/>
          <w:color w:val="000000"/>
          <w:sz w:val="28"/>
          <w:lang w:val="ru-RU"/>
        </w:rPr>
        <w:t>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</w:t>
      </w:r>
      <w:r>
        <w:rPr>
          <w:rFonts w:ascii="Times New Roman" w:hAnsi="Times New Roman"/>
          <w:color w:val="000000"/>
          <w:sz w:val="28"/>
          <w:lang w:val="ru-RU"/>
        </w:rPr>
        <w:t>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EB4602" w:rsidRDefault="00753C16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</w:t>
      </w:r>
      <w:r>
        <w:rPr>
          <w:rFonts w:ascii="Times New Roman" w:hAnsi="Times New Roman"/>
          <w:i/>
          <w:color w:val="000000"/>
          <w:sz w:val="28"/>
          <w:lang w:val="ru-RU"/>
        </w:rPr>
        <w:t>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</w:t>
      </w:r>
      <w:r>
        <w:rPr>
          <w:rFonts w:ascii="Times New Roman" w:hAnsi="Times New Roman"/>
          <w:i/>
          <w:color w:val="000000"/>
          <w:sz w:val="28"/>
          <w:lang w:val="ru-RU"/>
        </w:rPr>
        <w:t>сии и человечества в целом в 1914–1945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</w:t>
      </w:r>
      <w:r>
        <w:rPr>
          <w:rFonts w:ascii="Times New Roman" w:hAnsi="Times New Roman"/>
          <w:color w:val="000000"/>
          <w:sz w:val="28"/>
          <w:lang w:val="ru-RU"/>
        </w:rPr>
        <w:t>предпосылки, поводы, последствия, указывать итоги, значение исторических событий, явлений, процессов;</w:t>
      </w:r>
    </w:p>
    <w:p w:rsidR="00EB4602" w:rsidRDefault="00753C16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</w:t>
      </w:r>
      <w:r>
        <w:rPr>
          <w:rFonts w:ascii="Times New Roman" w:hAnsi="Times New Roman"/>
          <w:color w:val="000000"/>
          <w:sz w:val="28"/>
          <w:lang w:val="ru-RU"/>
        </w:rPr>
        <w:t>й ситуации/информации из истории России и зарубежных стран 1914–1945 гг.;</w:t>
      </w:r>
    </w:p>
    <w:p w:rsidR="00EB4602" w:rsidRDefault="00753C16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B4602" w:rsidRDefault="00753C16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исторически</w:t>
      </w:r>
      <w:r>
        <w:rPr>
          <w:rFonts w:ascii="Times New Roman" w:hAnsi="Times New Roman"/>
          <w:color w:val="000000"/>
          <w:sz w:val="28"/>
          <w:lang w:val="ru-RU"/>
        </w:rPr>
        <w:t>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B4602" w:rsidRDefault="00753C16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B4602" w:rsidRDefault="00753C16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 истории России и человечества в целом 1914–1945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</w:t>
      </w:r>
      <w:r>
        <w:rPr>
          <w:rFonts w:ascii="Times New Roman" w:hAnsi="Times New Roman"/>
          <w:i/>
          <w:color w:val="000000"/>
          <w:sz w:val="28"/>
          <w:lang w:val="ru-RU"/>
        </w:rPr>
        <w:t>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</w:t>
      </w:r>
      <w:r>
        <w:rPr>
          <w:rFonts w:ascii="Times New Roman" w:hAnsi="Times New Roman"/>
          <w:color w:val="000000"/>
          <w:sz w:val="28"/>
          <w:lang w:val="ru-RU"/>
        </w:rPr>
        <w:t>ледующий перечень знаний и умений: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</w:t>
      </w:r>
      <w:r>
        <w:rPr>
          <w:rFonts w:ascii="Times New Roman" w:hAnsi="Times New Roman"/>
          <w:color w:val="000000"/>
          <w:sz w:val="28"/>
          <w:lang w:val="ru-RU"/>
        </w:rPr>
        <w:t>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</w:t>
      </w:r>
      <w:r>
        <w:rPr>
          <w:rFonts w:ascii="Times New Roman" w:hAnsi="Times New Roman"/>
          <w:color w:val="000000"/>
          <w:sz w:val="28"/>
          <w:lang w:val="ru-RU"/>
        </w:rPr>
        <w:t>ваемых событий, явлений, процессов по истории России и зарубежных стран 1914–1945 гг.;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</w:t>
      </w:r>
      <w:r>
        <w:rPr>
          <w:rFonts w:ascii="Times New Roman" w:hAnsi="Times New Roman"/>
          <w:color w:val="000000"/>
          <w:sz w:val="28"/>
          <w:lang w:val="ru-RU"/>
        </w:rPr>
        <w:t>бытий, основной мысли, основной и дополнительной информации, достоверности содержания;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</w:t>
      </w:r>
      <w:r>
        <w:rPr>
          <w:rFonts w:ascii="Times New Roman" w:hAnsi="Times New Roman"/>
          <w:color w:val="000000"/>
          <w:sz w:val="28"/>
          <w:lang w:val="ru-RU"/>
        </w:rPr>
        <w:t>сле исторической картой/схемой);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источники при аргументации </w:t>
      </w:r>
      <w:r>
        <w:rPr>
          <w:rFonts w:ascii="Times New Roman" w:hAnsi="Times New Roman"/>
          <w:color w:val="000000"/>
          <w:sz w:val="28"/>
          <w:lang w:val="ru-RU"/>
        </w:rPr>
        <w:t>дискуссионных точек зрения;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</w:t>
      </w:r>
      <w:r>
        <w:rPr>
          <w:rFonts w:ascii="Times New Roman" w:hAnsi="Times New Roman"/>
          <w:color w:val="000000"/>
          <w:sz w:val="28"/>
          <w:lang w:val="ru-RU"/>
        </w:rPr>
        <w:t>ериодом, к которому он относится и др.); используя контекстную информацию, описывать вещественный исторический источник;</w:t>
      </w:r>
    </w:p>
    <w:p w:rsidR="00EB4602" w:rsidRDefault="00753C16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</w:t>
      </w:r>
      <w:r>
        <w:rPr>
          <w:rFonts w:ascii="Times New Roman" w:hAnsi="Times New Roman"/>
          <w:i/>
          <w:color w:val="000000"/>
          <w:sz w:val="28"/>
          <w:lang w:val="ru-RU"/>
        </w:rPr>
        <w:t>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</w:t>
      </w:r>
      <w:r>
        <w:rPr>
          <w:rFonts w:ascii="Times New Roman" w:hAnsi="Times New Roman"/>
          <w:i/>
          <w:color w:val="000000"/>
          <w:sz w:val="28"/>
          <w:lang w:val="ru-RU"/>
        </w:rPr>
        <w:t>ческой действительности.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B4602" w:rsidRDefault="00753C16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</w:t>
      </w:r>
      <w:r>
        <w:rPr>
          <w:rFonts w:ascii="Times New Roman" w:hAnsi="Times New Roman"/>
          <w:color w:val="000000"/>
          <w:sz w:val="28"/>
          <w:lang w:val="ru-RU"/>
        </w:rPr>
        <w:t>сточников, необходимых для изучения событий (явлений, процессов) истории России и зарубежных стран 1914–1945 гг.;</w:t>
      </w:r>
    </w:p>
    <w:p w:rsidR="00EB4602" w:rsidRDefault="00753C16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</w:t>
      </w:r>
      <w:r>
        <w:rPr>
          <w:rFonts w:ascii="Times New Roman" w:hAnsi="Times New Roman"/>
          <w:color w:val="000000"/>
          <w:sz w:val="28"/>
          <w:lang w:val="ru-RU"/>
        </w:rPr>
        <w:t>аки исторических событий, явлений, процессов;</w:t>
      </w:r>
    </w:p>
    <w:p w:rsidR="00EB4602" w:rsidRDefault="00753C16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B4602" w:rsidRDefault="00753C16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</w:t>
      </w:r>
      <w:r>
        <w:rPr>
          <w:rFonts w:ascii="Times New Roman" w:hAnsi="Times New Roman"/>
          <w:color w:val="000000"/>
          <w:sz w:val="28"/>
          <w:lang w:val="ru-RU"/>
        </w:rPr>
        <w:t>оценивать полноту и достоверность информации с точки зрения ее соответствия исторической действительности.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</w:t>
      </w:r>
      <w:r>
        <w:rPr>
          <w:rFonts w:ascii="Times New Roman" w:hAnsi="Times New Roman"/>
          <w:i/>
          <w:color w:val="000000"/>
          <w:sz w:val="28"/>
          <w:lang w:val="ru-RU"/>
        </w:rPr>
        <w:t>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</w:t>
      </w:r>
      <w:r>
        <w:rPr>
          <w:rFonts w:ascii="Times New Roman" w:hAnsi="Times New Roman"/>
          <w:color w:val="000000"/>
          <w:sz w:val="28"/>
          <w:lang w:val="ru-RU"/>
        </w:rPr>
        <w:t>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</w:t>
      </w:r>
      <w:r>
        <w:rPr>
          <w:rFonts w:ascii="Times New Roman" w:hAnsi="Times New Roman"/>
          <w:color w:val="000000"/>
          <w:sz w:val="28"/>
          <w:lang w:val="ru-RU"/>
        </w:rPr>
        <w:t>и и зарубежных стран 1914–1945 гг. и составлять на его основе план, таблицу, схему;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</w:t>
      </w:r>
      <w:r>
        <w:rPr>
          <w:rFonts w:ascii="Times New Roman" w:hAnsi="Times New Roman"/>
          <w:color w:val="000000"/>
          <w:sz w:val="28"/>
          <w:lang w:val="ru-RU"/>
        </w:rPr>
        <w:t>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</w:t>
      </w:r>
      <w:r>
        <w:rPr>
          <w:rFonts w:ascii="Times New Roman" w:hAnsi="Times New Roman"/>
          <w:color w:val="000000"/>
          <w:sz w:val="28"/>
          <w:lang w:val="ru-RU"/>
        </w:rPr>
        <w:t>х событиях, используя историческую карту;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</w:t>
      </w:r>
      <w:r>
        <w:rPr>
          <w:rFonts w:ascii="Times New Roman" w:hAnsi="Times New Roman"/>
          <w:color w:val="000000"/>
          <w:sz w:val="28"/>
          <w:lang w:val="ru-RU"/>
        </w:rPr>
        <w:t>карты/схемы в виде таблицы, схемы; делать выводы;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</w:t>
      </w:r>
      <w:r>
        <w:rPr>
          <w:rFonts w:ascii="Times New Roman" w:hAnsi="Times New Roman"/>
          <w:color w:val="000000"/>
          <w:sz w:val="28"/>
          <w:lang w:val="ru-RU"/>
        </w:rPr>
        <w:t>-экономических и геополитических условий существования государств, народов, делать выводы;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</w:t>
      </w:r>
      <w:r>
        <w:rPr>
          <w:rFonts w:ascii="Times New Roman" w:hAnsi="Times New Roman"/>
          <w:color w:val="000000"/>
          <w:sz w:val="28"/>
          <w:lang w:val="ru-RU"/>
        </w:rPr>
        <w:t>очников и источников исторической информации;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</w:t>
      </w:r>
      <w:r>
        <w:rPr>
          <w:rFonts w:ascii="Times New Roman" w:hAnsi="Times New Roman"/>
          <w:color w:val="000000"/>
          <w:sz w:val="28"/>
          <w:lang w:val="ru-RU"/>
        </w:rPr>
        <w:t>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</w:t>
      </w:r>
      <w:r>
        <w:rPr>
          <w:rFonts w:ascii="Times New Roman" w:hAnsi="Times New Roman"/>
          <w:color w:val="000000"/>
          <w:sz w:val="28"/>
          <w:lang w:val="ru-RU"/>
        </w:rPr>
        <w:t>рмацией из других исторических источников, делать выводы;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B4602" w:rsidRDefault="00753C16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</w:t>
      </w:r>
      <w:r>
        <w:rPr>
          <w:rFonts w:ascii="Times New Roman" w:hAnsi="Times New Roman"/>
          <w:color w:val="000000"/>
          <w:sz w:val="28"/>
          <w:lang w:val="ru-RU"/>
        </w:rPr>
        <w:t>сии 1914–1945 гг., в том числе на региональном материале, с использованием ресурсов библиотек, музеев и т. д.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</w:t>
      </w:r>
      <w:r>
        <w:rPr>
          <w:rFonts w:ascii="Times New Roman" w:hAnsi="Times New Roman"/>
          <w:i/>
          <w:color w:val="000000"/>
          <w:sz w:val="28"/>
          <w:lang w:val="ru-RU"/>
        </w:rPr>
        <w:t>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</w:t>
      </w:r>
      <w:r>
        <w:rPr>
          <w:rFonts w:ascii="Times New Roman" w:hAnsi="Times New Roman"/>
          <w:color w:val="000000"/>
          <w:sz w:val="28"/>
          <w:lang w:val="ru-RU"/>
        </w:rPr>
        <w:t>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</w:t>
      </w:r>
      <w:r>
        <w:rPr>
          <w:rFonts w:ascii="Times New Roman" w:hAnsi="Times New Roman"/>
          <w:color w:val="000000"/>
          <w:sz w:val="28"/>
          <w:lang w:val="ru-RU"/>
        </w:rPr>
        <w:t>ующий перечень знаний и умений:</w:t>
      </w:r>
    </w:p>
    <w:p w:rsidR="00EB4602" w:rsidRDefault="00753C16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B4602" w:rsidRDefault="00753C16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исторические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B4602" w:rsidRDefault="00753C16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</w:t>
      </w:r>
      <w:r>
        <w:rPr>
          <w:rFonts w:ascii="Times New Roman" w:hAnsi="Times New Roman"/>
          <w:color w:val="000000"/>
          <w:sz w:val="28"/>
          <w:lang w:val="ru-RU"/>
        </w:rPr>
        <w:t>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B4602" w:rsidRDefault="00753C16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</w:t>
      </w:r>
      <w:r>
        <w:rPr>
          <w:rFonts w:ascii="Times New Roman" w:hAnsi="Times New Roman"/>
          <w:color w:val="000000"/>
          <w:sz w:val="28"/>
          <w:lang w:val="ru-RU"/>
        </w:rPr>
        <w:t>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</w:t>
      </w:r>
      <w:r>
        <w:rPr>
          <w:rFonts w:ascii="Times New Roman" w:hAnsi="Times New Roman"/>
          <w:i/>
          <w:color w:val="000000"/>
          <w:sz w:val="28"/>
          <w:lang w:val="ru-RU"/>
        </w:rPr>
        <w:t>пускать умаления подвига народа при защите Отечества, готовность давать отпор фальсификациям российской истории.</w:t>
      </w: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</w:t>
      </w:r>
      <w:r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</w:t>
      </w:r>
      <w:r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EB4602" w:rsidRDefault="00753C16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EB4602" w:rsidRDefault="00753C16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зарубежных стран 1914–1945 гг., выявлять в </w:t>
      </w:r>
      <w:r>
        <w:rPr>
          <w:rFonts w:ascii="Times New Roman" w:hAnsi="Times New Roman"/>
          <w:color w:val="000000"/>
          <w:sz w:val="28"/>
          <w:lang w:val="ru-RU"/>
        </w:rPr>
        <w:t>исторической информации попытки фальсификации истории, приводить аргументы в защиту исторической правды;</w:t>
      </w:r>
    </w:p>
    <w:p w:rsidR="00EB4602" w:rsidRDefault="00753C16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</w:t>
      </w:r>
      <w:r>
        <w:rPr>
          <w:rFonts w:ascii="Times New Roman" w:hAnsi="Times New Roman"/>
          <w:i/>
          <w:color w:val="000000"/>
          <w:sz w:val="28"/>
          <w:lang w:val="ru-RU"/>
        </w:rPr>
        <w:t>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накануне Первой мировой войны. Ход военных действий. Власть, </w:t>
      </w:r>
      <w:r>
        <w:rPr>
          <w:rFonts w:ascii="Times New Roman" w:hAnsi="Times New Roman"/>
          <w:color w:val="000000"/>
          <w:sz w:val="28"/>
          <w:lang w:val="ru-RU"/>
        </w:rPr>
        <w:t>общество, экономика, культура. Предпосылки революции.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</w:t>
      </w:r>
      <w:r>
        <w:rPr>
          <w:rFonts w:ascii="Times New Roman" w:hAnsi="Times New Roman"/>
          <w:color w:val="000000"/>
          <w:sz w:val="28"/>
          <w:lang w:val="ru-RU"/>
        </w:rPr>
        <w:t>и Гражданской войны.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Великая Отечес</w:t>
      </w:r>
      <w:r>
        <w:rPr>
          <w:rFonts w:ascii="Times New Roman" w:hAnsi="Times New Roman"/>
          <w:color w:val="000000"/>
          <w:sz w:val="28"/>
          <w:lang w:val="ru-RU"/>
        </w:rPr>
        <w:t>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</w:t>
      </w:r>
      <w:r>
        <w:rPr>
          <w:rFonts w:ascii="Times New Roman" w:hAnsi="Times New Roman"/>
          <w:color w:val="000000"/>
          <w:sz w:val="28"/>
          <w:lang w:val="ru-RU"/>
        </w:rPr>
        <w:t>иссия Красной Армии. Победа над Японией. Решающий вклад СССР в Великую Победу. Защита памяти о Великой Победе.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</w:t>
      </w:r>
      <w:r>
        <w:rPr>
          <w:rFonts w:ascii="Times New Roman" w:hAnsi="Times New Roman"/>
          <w:color w:val="000000"/>
          <w:sz w:val="28"/>
          <w:lang w:val="ru-RU"/>
        </w:rPr>
        <w:t>Власть и общество.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</w:t>
      </w:r>
      <w:r>
        <w:rPr>
          <w:rFonts w:ascii="Times New Roman" w:hAnsi="Times New Roman"/>
          <w:color w:val="000000"/>
          <w:sz w:val="28"/>
          <w:lang w:val="ru-RU"/>
        </w:rPr>
        <w:t>ссора». Культурное развитие.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хронологи</w:t>
      </w:r>
      <w:r>
        <w:rPr>
          <w:rFonts w:ascii="Times New Roman" w:hAnsi="Times New Roman"/>
          <w:color w:val="000000"/>
          <w:sz w:val="28"/>
          <w:lang w:val="ru-RU"/>
        </w:rPr>
        <w:t>ческие рамки основных периодов отечественной и всеобщей истории 1914–1945 гг.;</w:t>
      </w:r>
    </w:p>
    <w:p w:rsidR="00EB4602" w:rsidRDefault="00753C16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1914–1945 гг.;</w:t>
      </w:r>
    </w:p>
    <w:p w:rsidR="00EB4602" w:rsidRDefault="00753C16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</w:t>
      </w:r>
      <w:r>
        <w:rPr>
          <w:rFonts w:ascii="Times New Roman" w:hAnsi="Times New Roman"/>
          <w:color w:val="000000"/>
          <w:sz w:val="28"/>
          <w:lang w:val="ru-RU"/>
        </w:rPr>
        <w:t>45 гг., делать выводы о тенденциях развития своей страны и других стран в данный период;</w:t>
      </w:r>
    </w:p>
    <w:p w:rsidR="00EB4602" w:rsidRDefault="00753C16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EB4602" w:rsidRDefault="00EB4602">
      <w:pPr>
        <w:spacing w:after="0"/>
        <w:ind w:left="120"/>
        <w:rPr>
          <w:lang w:val="ru-RU"/>
        </w:rPr>
      </w:pPr>
    </w:p>
    <w:p w:rsidR="00EB4602" w:rsidRDefault="00753C1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4602" w:rsidRDefault="00EB4602">
      <w:pPr>
        <w:spacing w:after="0"/>
        <w:ind w:left="120"/>
        <w:jc w:val="both"/>
        <w:rPr>
          <w:lang w:val="ru-RU"/>
        </w:rPr>
      </w:pP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</w:t>
      </w:r>
      <w:r>
        <w:rPr>
          <w:rFonts w:ascii="Times New Roman" w:hAnsi="Times New Roman"/>
          <w:i/>
          <w:color w:val="000000"/>
          <w:sz w:val="28"/>
          <w:lang w:val="ru-RU"/>
        </w:rPr>
        <w:t>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умением верно интерпретировать исторические факты, давать им оценку, умением противосто</w:t>
      </w:r>
      <w:r>
        <w:rPr>
          <w:rFonts w:ascii="Times New Roman" w:hAnsi="Times New Roman"/>
          <w:color w:val="000000"/>
          <w:sz w:val="28"/>
          <w:lang w:val="ru-RU"/>
        </w:rPr>
        <w:t>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</w:t>
      </w:r>
      <w:r>
        <w:rPr>
          <w:rFonts w:ascii="Times New Roman" w:hAnsi="Times New Roman"/>
          <w:color w:val="000000"/>
          <w:sz w:val="28"/>
          <w:lang w:val="ru-RU"/>
        </w:rPr>
        <w:t>мые события истории России 1945–2022 гг., объяснять их особую значимость для истории нашей страны;</w:t>
      </w:r>
    </w:p>
    <w:p w:rsidR="00EB4602" w:rsidRDefault="00753C16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</w:t>
      </w:r>
      <w:r>
        <w:rPr>
          <w:rFonts w:ascii="Times New Roman" w:hAnsi="Times New Roman"/>
          <w:color w:val="000000"/>
          <w:sz w:val="28"/>
          <w:lang w:val="ru-RU"/>
        </w:rPr>
        <w:t>для истории России и человечества в целом;</w:t>
      </w:r>
    </w:p>
    <w:p w:rsidR="00EB4602" w:rsidRDefault="00753C16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EB4602" w:rsidRDefault="00753C16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</w:t>
      </w:r>
      <w:r>
        <w:rPr>
          <w:rFonts w:ascii="Times New Roman" w:hAnsi="Times New Roman"/>
          <w:color w:val="000000"/>
          <w:sz w:val="28"/>
          <w:lang w:val="ru-RU"/>
        </w:rPr>
        <w:t>фактов, связанных с важнейшими событиями, явлениями, процессами истории России 1945–2022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у</w:t>
      </w:r>
      <w:r>
        <w:rPr>
          <w:rFonts w:ascii="Times New Roman" w:hAnsi="Times New Roman"/>
          <w:color w:val="000000"/>
          <w:sz w:val="28"/>
          <w:lang w:val="ru-RU"/>
        </w:rPr>
        <w:t>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</w:t>
      </w:r>
      <w:r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EB4602" w:rsidRDefault="00753C16">
      <w:pPr>
        <w:numPr>
          <w:ilvl w:val="0"/>
          <w:numId w:val="1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процессов истории России 1945–2022 гг., оценивать значение их деятельности для истории нашей станы и человечества в целом;</w:t>
      </w:r>
    </w:p>
    <w:p w:rsidR="00EB4602" w:rsidRDefault="00753C16">
      <w:pPr>
        <w:numPr>
          <w:ilvl w:val="0"/>
          <w:numId w:val="1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</w:t>
      </w:r>
      <w:r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EB4602" w:rsidRDefault="00753C16">
      <w:pPr>
        <w:numPr>
          <w:ilvl w:val="0"/>
          <w:numId w:val="1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</w:t>
      </w:r>
      <w:r>
        <w:rPr>
          <w:rFonts w:ascii="Times New Roman" w:hAnsi="Times New Roman"/>
          <w:i/>
          <w:color w:val="000000"/>
          <w:sz w:val="28"/>
          <w:lang w:val="ru-RU"/>
        </w:rPr>
        <w:t>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</w:t>
      </w:r>
      <w:r>
        <w:rPr>
          <w:rFonts w:ascii="Times New Roman" w:hAnsi="Times New Roman"/>
          <w:i/>
          <w:color w:val="000000"/>
          <w:sz w:val="28"/>
          <w:lang w:val="ru-RU"/>
        </w:rPr>
        <w:t>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</w:t>
      </w:r>
      <w:r>
        <w:rPr>
          <w:rFonts w:ascii="Times New Roman" w:hAnsi="Times New Roman"/>
          <w:color w:val="000000"/>
          <w:sz w:val="28"/>
          <w:lang w:val="ru-RU"/>
        </w:rPr>
        <w:t>ки информации; корректно использовать исторические понятия и термины в устной речи, при подготовке конспекта, реферата;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</w:t>
      </w:r>
      <w:r>
        <w:rPr>
          <w:rFonts w:ascii="Times New Roman" w:hAnsi="Times New Roman"/>
          <w:color w:val="000000"/>
          <w:sz w:val="28"/>
          <w:lang w:val="ru-RU"/>
        </w:rPr>
        <w:t>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</w:t>
      </w:r>
      <w:r>
        <w:rPr>
          <w:rFonts w:ascii="Times New Roman" w:hAnsi="Times New Roman"/>
          <w:color w:val="000000"/>
          <w:sz w:val="28"/>
          <w:lang w:val="ru-RU"/>
        </w:rPr>
        <w:t>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</w:t>
      </w:r>
      <w:r>
        <w:rPr>
          <w:rFonts w:ascii="Times New Roman" w:hAnsi="Times New Roman"/>
          <w:color w:val="000000"/>
          <w:sz w:val="28"/>
          <w:lang w:val="ru-RU"/>
        </w:rPr>
        <w:t>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сам</w:t>
      </w:r>
      <w:r>
        <w:rPr>
          <w:rFonts w:ascii="Times New Roman" w:hAnsi="Times New Roman"/>
          <w:color w:val="000000"/>
          <w:sz w:val="28"/>
          <w:lang w:val="ru-RU"/>
        </w:rPr>
        <w:t>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</w:t>
      </w:r>
      <w:r>
        <w:rPr>
          <w:rFonts w:ascii="Times New Roman" w:hAnsi="Times New Roman"/>
          <w:color w:val="000000"/>
          <w:sz w:val="28"/>
          <w:lang w:val="ru-RU"/>
        </w:rPr>
        <w:t>ниям и личностям истории России и зарубежных стран 1945–2022 гг.;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</w:t>
      </w:r>
      <w:r>
        <w:rPr>
          <w:rFonts w:ascii="Times New Roman" w:hAnsi="Times New Roman"/>
          <w:color w:val="000000"/>
          <w:sz w:val="28"/>
          <w:lang w:val="ru-RU"/>
        </w:rPr>
        <w:t>подтверждения/опровержения какой-либо оценки исторических событий;</w:t>
      </w:r>
    </w:p>
    <w:p w:rsidR="00EB4602" w:rsidRDefault="00753C16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</w:t>
      </w:r>
      <w:r>
        <w:rPr>
          <w:rFonts w:ascii="Times New Roman" w:hAnsi="Times New Roman"/>
          <w:color w:val="000000"/>
          <w:sz w:val="28"/>
          <w:lang w:val="ru-RU"/>
        </w:rPr>
        <w:t>едложенную аргументацию, выбирать наиболее аргументированную позицию.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</w:t>
      </w:r>
      <w:r>
        <w:rPr>
          <w:rFonts w:ascii="Times New Roman" w:hAnsi="Times New Roman"/>
          <w:i/>
          <w:color w:val="000000"/>
          <w:sz w:val="28"/>
          <w:lang w:val="ru-RU"/>
        </w:rPr>
        <w:t>изученные исторические события, явления, процессы.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</w:t>
      </w:r>
      <w:r>
        <w:rPr>
          <w:rFonts w:ascii="Times New Roman" w:hAnsi="Times New Roman"/>
          <w:color w:val="000000"/>
          <w:sz w:val="28"/>
          <w:lang w:val="ru-RU"/>
        </w:rPr>
        <w:t>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1945–2022 гг.;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</w:t>
      </w:r>
      <w:r>
        <w:rPr>
          <w:rFonts w:ascii="Times New Roman" w:hAnsi="Times New Roman"/>
          <w:color w:val="000000"/>
          <w:sz w:val="28"/>
          <w:lang w:val="ru-RU"/>
        </w:rPr>
        <w:t>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стран 1945–2022 </w:t>
      </w:r>
      <w:r>
        <w:rPr>
          <w:rFonts w:ascii="Times New Roman" w:hAnsi="Times New Roman"/>
          <w:color w:val="000000"/>
          <w:sz w:val="28"/>
          <w:lang w:val="ru-RU"/>
        </w:rPr>
        <w:t>гг. по самостоятельно определенным критериям; на основе сравнения самостоятельно делать выводы;</w:t>
      </w:r>
    </w:p>
    <w:p w:rsidR="00EB4602" w:rsidRDefault="00753C16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</w:t>
      </w:r>
      <w:r>
        <w:rPr>
          <w:rFonts w:ascii="Times New Roman" w:hAnsi="Times New Roman"/>
          <w:i/>
          <w:color w:val="000000"/>
          <w:sz w:val="28"/>
          <w:lang w:val="ru-RU"/>
        </w:rPr>
        <w:t>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</w:t>
      </w:r>
      <w:r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</w:t>
      </w:r>
      <w:r>
        <w:rPr>
          <w:rFonts w:ascii="Times New Roman" w:hAnsi="Times New Roman"/>
          <w:color w:val="000000"/>
          <w:sz w:val="28"/>
          <w:lang w:val="ru-RU"/>
        </w:rPr>
        <w:t>ытий, явлений, процессов;</w:t>
      </w:r>
    </w:p>
    <w:p w:rsidR="00EB4602" w:rsidRDefault="00753C16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EB4602" w:rsidRDefault="00753C16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</w:t>
      </w:r>
      <w:r>
        <w:rPr>
          <w:rFonts w:ascii="Times New Roman" w:hAnsi="Times New Roman"/>
          <w:color w:val="000000"/>
          <w:sz w:val="28"/>
          <w:lang w:val="ru-RU"/>
        </w:rPr>
        <w:t>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EB4602" w:rsidRDefault="00753C16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</w:t>
      </w:r>
      <w:r>
        <w:rPr>
          <w:rFonts w:ascii="Times New Roman" w:hAnsi="Times New Roman"/>
          <w:color w:val="000000"/>
          <w:sz w:val="28"/>
          <w:lang w:val="ru-RU"/>
        </w:rPr>
        <w:t>ных связей исторических событий, явлений, процессов;</w:t>
      </w:r>
    </w:p>
    <w:p w:rsidR="00EB4602" w:rsidRDefault="00753C16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EB4602" w:rsidRDefault="00753C16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1945–2022</w:t>
      </w:r>
      <w:r>
        <w:rPr>
          <w:rFonts w:ascii="Times New Roman" w:hAnsi="Times New Roman"/>
          <w:color w:val="000000"/>
          <w:sz w:val="28"/>
          <w:lang w:val="ru-RU"/>
        </w:rPr>
        <w:t xml:space="preserve"> гг.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</w:t>
      </w:r>
      <w:r>
        <w:rPr>
          <w:rFonts w:ascii="Times New Roman" w:hAnsi="Times New Roman"/>
          <w:i/>
          <w:color w:val="000000"/>
          <w:sz w:val="28"/>
          <w:lang w:val="ru-RU"/>
        </w:rPr>
        <w:t>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</w:t>
      </w:r>
      <w:r>
        <w:rPr>
          <w:rFonts w:ascii="Times New Roman" w:hAnsi="Times New Roman"/>
          <w:color w:val="000000"/>
          <w:sz w:val="28"/>
          <w:lang w:val="ru-RU"/>
        </w:rPr>
        <w:t>точников по истории России и всемирной истории 1945–2022 гг.;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</w:t>
      </w:r>
      <w:r>
        <w:rPr>
          <w:rFonts w:ascii="Times New Roman" w:hAnsi="Times New Roman"/>
          <w:color w:val="000000"/>
          <w:sz w:val="28"/>
          <w:lang w:val="ru-RU"/>
        </w:rPr>
        <w:t>относить информацию письменного источника с историческим контекстом;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</w:t>
      </w:r>
      <w:r>
        <w:rPr>
          <w:rFonts w:ascii="Times New Roman" w:hAnsi="Times New Roman"/>
          <w:color w:val="000000"/>
          <w:sz w:val="28"/>
          <w:lang w:val="ru-RU"/>
        </w:rPr>
        <w:t>1945–2022 гг.;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</w:t>
      </w:r>
      <w:r>
        <w:rPr>
          <w:rFonts w:ascii="Times New Roman" w:hAnsi="Times New Roman"/>
          <w:color w:val="000000"/>
          <w:sz w:val="28"/>
          <w:lang w:val="ru-RU"/>
        </w:rPr>
        <w:t>ти содержания;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</w:t>
      </w:r>
      <w:r>
        <w:rPr>
          <w:rFonts w:ascii="Times New Roman" w:hAnsi="Times New Roman"/>
          <w:color w:val="000000"/>
          <w:sz w:val="28"/>
          <w:lang w:val="ru-RU"/>
        </w:rPr>
        <w:t>из двух или более письменных исторических источников по истории России и зарубежных стран 1945–2022 гг., делать выводы;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</w:t>
      </w:r>
      <w:r>
        <w:rPr>
          <w:rFonts w:ascii="Times New Roman" w:hAnsi="Times New Roman"/>
          <w:color w:val="000000"/>
          <w:sz w:val="28"/>
          <w:lang w:val="ru-RU"/>
        </w:rPr>
        <w:t>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</w:t>
      </w:r>
      <w:r>
        <w:rPr>
          <w:rFonts w:ascii="Times New Roman" w:hAnsi="Times New Roman"/>
          <w:color w:val="000000"/>
          <w:sz w:val="28"/>
          <w:lang w:val="ru-RU"/>
        </w:rPr>
        <w:t>ю, описывать вещественный исторический источник;</w:t>
      </w:r>
    </w:p>
    <w:p w:rsidR="00EB4602" w:rsidRDefault="00753C16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</w:t>
      </w:r>
      <w:r>
        <w:rPr>
          <w:rFonts w:ascii="Times New Roman" w:hAnsi="Times New Roman"/>
          <w:color w:val="000000"/>
          <w:sz w:val="28"/>
          <w:lang w:val="ru-RU"/>
        </w:rPr>
        <w:t>ми); используя контекстную информацию, описывать визуальный и аудиовизуальный исторический источник.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</w:t>
      </w:r>
      <w:r>
        <w:rPr>
          <w:rFonts w:ascii="Times New Roman" w:hAnsi="Times New Roman"/>
          <w:i/>
          <w:color w:val="000000"/>
          <w:sz w:val="28"/>
          <w:lang w:val="ru-RU"/>
        </w:rPr>
        <w:t>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</w:t>
      </w:r>
      <w:r>
        <w:rPr>
          <w:rFonts w:ascii="Times New Roman" w:hAnsi="Times New Roman"/>
          <w:color w:val="000000"/>
          <w:sz w:val="28"/>
          <w:lang w:val="ru-RU"/>
        </w:rPr>
        <w:t>ющий перечень знаний и умений:</w:t>
      </w:r>
    </w:p>
    <w:p w:rsidR="00EB4602" w:rsidRDefault="00753C16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B4602" w:rsidRDefault="00753C16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1945–2022 гг.;</w:t>
      </w:r>
    </w:p>
    <w:p w:rsidR="00EB4602" w:rsidRDefault="00753C16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B4602" w:rsidRDefault="00753C16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</w:t>
      </w:r>
      <w:r>
        <w:rPr>
          <w:rFonts w:ascii="Times New Roman" w:hAnsi="Times New Roman"/>
          <w:color w:val="000000"/>
          <w:sz w:val="28"/>
          <w:lang w:val="ru-RU"/>
        </w:rPr>
        <w:t>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EB4602" w:rsidRDefault="00753C16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</w:t>
      </w:r>
      <w:r>
        <w:rPr>
          <w:rFonts w:ascii="Times New Roman" w:hAnsi="Times New Roman"/>
          <w:color w:val="000000"/>
          <w:sz w:val="28"/>
          <w:lang w:val="ru-RU"/>
        </w:rPr>
        <w:t>рической действительности.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</w:t>
      </w:r>
      <w:r>
        <w:rPr>
          <w:rFonts w:ascii="Times New Roman" w:hAnsi="Times New Roman"/>
          <w:i/>
          <w:color w:val="000000"/>
          <w:sz w:val="28"/>
          <w:lang w:val="ru-RU"/>
        </w:rPr>
        <w:t>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использованием ресурсов библиотек, музеев и т. д.).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</w:t>
      </w:r>
      <w:r>
        <w:rPr>
          <w:rFonts w:ascii="Times New Roman" w:hAnsi="Times New Roman"/>
          <w:color w:val="000000"/>
          <w:sz w:val="28"/>
          <w:lang w:val="ru-RU"/>
        </w:rPr>
        <w:t>ых событий (явлений, процессов) истории России и зарубежных стран 1945–2022 гг.;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</w:t>
      </w:r>
      <w:r>
        <w:rPr>
          <w:rFonts w:ascii="Times New Roman" w:hAnsi="Times New Roman"/>
          <w:color w:val="000000"/>
          <w:sz w:val="28"/>
          <w:lang w:val="ru-RU"/>
        </w:rPr>
        <w:t>му;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</w:t>
      </w:r>
      <w:r>
        <w:rPr>
          <w:rFonts w:ascii="Times New Roman" w:hAnsi="Times New Roman"/>
          <w:color w:val="000000"/>
          <w:sz w:val="28"/>
          <w:lang w:val="ru-RU"/>
        </w:rPr>
        <w:t>мые события, явления, процессы истории России и зарубежных стран 1945–2022 гг.;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</w:t>
      </w:r>
      <w:r>
        <w:rPr>
          <w:rFonts w:ascii="Times New Roman" w:hAnsi="Times New Roman"/>
          <w:color w:val="000000"/>
          <w:sz w:val="28"/>
          <w:lang w:val="ru-RU"/>
        </w:rPr>
        <w:t>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</w:t>
      </w:r>
      <w:r>
        <w:rPr>
          <w:rFonts w:ascii="Times New Roman" w:hAnsi="Times New Roman"/>
          <w:color w:val="000000"/>
          <w:sz w:val="28"/>
          <w:lang w:val="ru-RU"/>
        </w:rPr>
        <w:t>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</w:t>
      </w:r>
      <w:r>
        <w:rPr>
          <w:rFonts w:ascii="Times New Roman" w:hAnsi="Times New Roman"/>
          <w:color w:val="000000"/>
          <w:sz w:val="28"/>
          <w:lang w:val="ru-RU"/>
        </w:rPr>
        <w:t>ны визуальные источники исторической информации;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</w:t>
      </w:r>
      <w:r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1945–2022 гг.;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</w:t>
      </w:r>
      <w:r>
        <w:rPr>
          <w:rFonts w:ascii="Times New Roman" w:hAnsi="Times New Roman"/>
          <w:color w:val="000000"/>
          <w:sz w:val="28"/>
          <w:lang w:val="ru-RU"/>
        </w:rPr>
        <w:t>ию в виде таблиц, графиков, схем, диаграмм;</w:t>
      </w:r>
    </w:p>
    <w:p w:rsidR="00EB4602" w:rsidRDefault="00753C16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</w:t>
      </w:r>
      <w:r>
        <w:rPr>
          <w:rFonts w:ascii="Times New Roman" w:hAnsi="Times New Roman"/>
          <w:color w:val="000000"/>
          <w:sz w:val="28"/>
          <w:lang w:val="ru-RU"/>
        </w:rPr>
        <w:t>к, музеев и т. д.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</w:t>
      </w:r>
      <w:r>
        <w:rPr>
          <w:rFonts w:ascii="Times New Roman" w:hAnsi="Times New Roman"/>
          <w:i/>
          <w:color w:val="000000"/>
          <w:sz w:val="28"/>
          <w:lang w:val="ru-RU"/>
        </w:rPr>
        <w:t>азных культур; проявление уважения к историческому наследию народов России.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</w:t>
      </w:r>
      <w:r>
        <w:rPr>
          <w:rFonts w:ascii="Times New Roman" w:hAnsi="Times New Roman"/>
          <w:color w:val="000000"/>
          <w:sz w:val="28"/>
          <w:lang w:val="ru-RU"/>
        </w:rPr>
        <w:t>тия нашей страны как многонационального государства, важности уважения и взаимопонимания между всеми народами России.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2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B4602" w:rsidRDefault="00753C16">
      <w:pPr>
        <w:numPr>
          <w:ilvl w:val="0"/>
          <w:numId w:val="2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</w:t>
      </w:r>
      <w:r>
        <w:rPr>
          <w:rFonts w:ascii="Times New Roman" w:hAnsi="Times New Roman"/>
          <w:color w:val="000000"/>
          <w:sz w:val="28"/>
          <w:lang w:val="ru-RU"/>
        </w:rPr>
        <w:t>жения общих целей в деле политического, социально-экономического и культурного развития России;</w:t>
      </w:r>
    </w:p>
    <w:p w:rsidR="00EB4602" w:rsidRDefault="00753C16">
      <w:pPr>
        <w:numPr>
          <w:ilvl w:val="0"/>
          <w:numId w:val="2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</w:t>
      </w:r>
      <w:r>
        <w:rPr>
          <w:rFonts w:ascii="Times New Roman" w:hAnsi="Times New Roman"/>
          <w:color w:val="000000"/>
          <w:sz w:val="28"/>
          <w:lang w:val="ru-RU"/>
        </w:rPr>
        <w:t>тей культуры народов нашей страны;</w:t>
      </w:r>
    </w:p>
    <w:p w:rsidR="00EB4602" w:rsidRDefault="00753C16">
      <w:pPr>
        <w:numPr>
          <w:ilvl w:val="0"/>
          <w:numId w:val="2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 зависимости от целей, сферы и ситуации общения с соблюдением норм современного русского языка и речевого этикета.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</w:t>
      </w:r>
      <w:r>
        <w:rPr>
          <w:rFonts w:ascii="Times New Roman" w:hAnsi="Times New Roman"/>
          <w:i/>
          <w:color w:val="000000"/>
          <w:sz w:val="28"/>
          <w:lang w:val="ru-RU"/>
        </w:rPr>
        <w:t>российской истории.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</w:t>
      </w:r>
      <w:r>
        <w:rPr>
          <w:rFonts w:ascii="Times New Roman" w:hAnsi="Times New Roman"/>
          <w:color w:val="000000"/>
          <w:sz w:val="28"/>
          <w:lang w:val="ru-RU"/>
        </w:rPr>
        <w:t>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EB4602" w:rsidRDefault="00753C16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страны в событиях, </w:t>
      </w:r>
      <w:r>
        <w:rPr>
          <w:rFonts w:ascii="Times New Roman" w:hAnsi="Times New Roman"/>
          <w:color w:val="000000"/>
          <w:sz w:val="28"/>
          <w:lang w:val="ru-RU"/>
        </w:rPr>
        <w:t>явлениях, процессах истории России и зарубежных стран 1945–2022 гг.;</w:t>
      </w:r>
    </w:p>
    <w:p w:rsidR="00EB4602" w:rsidRDefault="00753C16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EB4602" w:rsidRDefault="00753C16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</w:t>
      </w:r>
      <w:r>
        <w:rPr>
          <w:rFonts w:ascii="Times New Roman" w:hAnsi="Times New Roman"/>
          <w:color w:val="000000"/>
          <w:sz w:val="28"/>
          <w:lang w:val="ru-RU"/>
        </w:rPr>
        <w:t>тивно участвовать в дискуссиях, не допуская умаления подвига народа при защите Отечества.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</w:t>
      </w:r>
      <w:r>
        <w:rPr>
          <w:rFonts w:ascii="Times New Roman" w:hAnsi="Times New Roman"/>
          <w:i/>
          <w:color w:val="000000"/>
          <w:sz w:val="28"/>
          <w:lang w:val="ru-RU"/>
        </w:rPr>
        <w:t>культуры, ценностных ориентиров.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</w:t>
      </w:r>
      <w:r>
        <w:rPr>
          <w:rFonts w:ascii="Times New Roman" w:hAnsi="Times New Roman"/>
          <w:color w:val="000000"/>
          <w:sz w:val="28"/>
          <w:lang w:val="ru-RU"/>
        </w:rPr>
        <w:t>политика. СССР и мировая социалистическая система. Причины распада Советского Союза.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</w:t>
      </w:r>
      <w:r>
        <w:rPr>
          <w:rFonts w:ascii="Times New Roman" w:hAnsi="Times New Roman"/>
          <w:color w:val="000000"/>
          <w:sz w:val="28"/>
          <w:lang w:val="ru-RU"/>
        </w:rPr>
        <w:t>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: глобализация и деглобализация. Геополитический кризис 2022 г. и его влияние на мировую систему.</w:t>
      </w:r>
    </w:p>
    <w:p w:rsidR="00EB4602" w:rsidRDefault="00753C1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4602" w:rsidRDefault="00753C16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хронологические рамки основных периодов отечественной и </w:t>
      </w:r>
      <w:r>
        <w:rPr>
          <w:rFonts w:ascii="Times New Roman" w:hAnsi="Times New Roman"/>
          <w:color w:val="000000"/>
          <w:sz w:val="28"/>
          <w:lang w:val="ru-RU"/>
        </w:rPr>
        <w:t>всеобщей истории 1945–2022 гг.;</w:t>
      </w:r>
    </w:p>
    <w:p w:rsidR="00EB4602" w:rsidRDefault="00753C16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EB4602" w:rsidRDefault="00753C16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1945–2022 гг., делать выводы о тенденциях развития сво</w:t>
      </w:r>
      <w:r>
        <w:rPr>
          <w:rFonts w:ascii="Times New Roman" w:hAnsi="Times New Roman"/>
          <w:color w:val="000000"/>
          <w:sz w:val="28"/>
          <w:lang w:val="ru-RU"/>
        </w:rPr>
        <w:t>ей страны и других стран в данный период;</w:t>
      </w:r>
    </w:p>
    <w:p w:rsidR="00EB4602" w:rsidRDefault="00753C16">
      <w:pPr>
        <w:numPr>
          <w:ilvl w:val="0"/>
          <w:numId w:val="22"/>
        </w:numPr>
        <w:spacing w:after="0"/>
        <w:jc w:val="both"/>
        <w:rPr>
          <w:lang w:val="ru-RU"/>
        </w:rPr>
        <w:sectPr w:rsidR="00EB46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EB4602" w:rsidRDefault="00753C16">
      <w:pPr>
        <w:spacing w:after="0"/>
        <w:ind w:left="120"/>
        <w:rPr>
          <w:lang w:val="ru-RU"/>
        </w:rPr>
      </w:pPr>
      <w:bookmarkStart w:id="4" w:name="block-216279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4"/>
        <w:gridCol w:w="3551"/>
        <w:gridCol w:w="1027"/>
        <w:gridCol w:w="1841"/>
        <w:gridCol w:w="1911"/>
        <w:gridCol w:w="2222"/>
        <w:gridCol w:w="2505"/>
      </w:tblGrid>
      <w:tr w:rsidR="00EB4602">
        <w:trPr>
          <w:trHeight w:val="144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3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2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1914—1945 гг.</w:t>
            </w: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и в годы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войны к миру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поликультурном мире;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траны Азии, Латинской Америки в 1918—1930-е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1920— 1930-х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 в поликультурном мире;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эстетическое отношение к миру, современной культуре, включая эстетику быта, научного и технического творчества, спорта, труда,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отношений;</w:t>
            </w: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овладение основными навыками познания и оценки событий прошлого с позиций историзма, готовность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осуществлению учебной проектно-исследовательской деятельности в сфере истории.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 (1914—1922)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 на осмысление значения истории как знания о развитии человека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овладение основными навыками познания и оценки событий прошлого с позиций историзма,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осуществлению учебной проектно-исследовательской деятельности в сфере истории.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сформированность российской гражданской идентичности,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осмысление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осмысление значения истори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задача, направленная на овладение основными навыками познания и оценки событий прошлого с позиций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историзма, готовность к осуществлению учебной проектно-исследовательской деятельности в сфере истории.</w:t>
            </w: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осмысление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российской гражданской идентичности, патрио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направленная на осмысление значения истории как знания о развитии человека и общества, о социальном и нравственном опыте предшествующих поколений;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формирование российской гражданской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      </w: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4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 война (1941—1945)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идейную убежденность, готовность к служению и защите Отечества, ответственность за его судьбу;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(осень 1942—1943 г.)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задача, направленная на 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понимание на основе знания истории значения трудовой деятельности как источника развития человека и общества;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формирование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многонационального народа России;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воспитание любви к родному краю, Родине, своему народу, уважения к другим народам России; историческое просвещение, формирование российского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исторического сознания, российской культурной идентичности.</w:t>
            </w:r>
          </w:p>
        </w:tc>
      </w:tr>
      <w:tr w:rsidR="00EB4602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идейная убежденность, готовность к служению и защите Отечества, ответственность за его судьбу;</w:t>
            </w: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</w:tbl>
    <w:p w:rsidR="00EB4602" w:rsidRDefault="00EB4602">
      <w:pPr>
        <w:sectPr w:rsidR="00EB46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3866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1"/>
        <w:gridCol w:w="2788"/>
      </w:tblGrid>
      <w:tr w:rsidR="00EB4602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4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3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3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EB4602">
        <w:trPr>
          <w:trHeight w:val="144"/>
        </w:trPr>
        <w:tc>
          <w:tcPr>
            <w:tcW w:w="13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перестройки. Распад СССР (1985—1991)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3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гг.</w:t>
            </w: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</w:tbl>
    <w:p w:rsidR="00EB4602" w:rsidRDefault="00EB4602">
      <w:pPr>
        <w:sectPr w:rsidR="00EB46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4602" w:rsidRDefault="00EB4602">
      <w:pPr>
        <w:rPr>
          <w:lang w:val="ru-RU"/>
        </w:rPr>
        <w:sectPr w:rsidR="00EB46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4602" w:rsidRDefault="00753C16">
      <w:pPr>
        <w:spacing w:after="0"/>
        <w:ind w:left="120"/>
        <w:rPr>
          <w:lang w:val="ru-RU"/>
        </w:rPr>
      </w:pPr>
      <w:bookmarkStart w:id="5" w:name="block-2162793"/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42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5"/>
        <w:gridCol w:w="4645"/>
        <w:gridCol w:w="1697"/>
        <w:gridCol w:w="1841"/>
        <w:gridCol w:w="1911"/>
        <w:gridCol w:w="2265"/>
      </w:tblGrid>
      <w:tr w:rsidR="00EB4602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1918-1930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союзников. Итоги Второй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политической, экономической и социальной сферах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1914—1922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в </w:t>
            </w:r>
            <w:r>
              <w:rPr>
                <w:rFonts w:ascii="Times New Roman" w:hAnsi="Times New Roman"/>
                <w:color w:val="000000"/>
                <w:sz w:val="24"/>
              </w:rPr>
              <w:t>1930-е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(осень 1942-1943 гг. 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в годы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 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</w:tbl>
    <w:p w:rsidR="00EB4602" w:rsidRDefault="00EB4602">
      <w:pPr>
        <w:sectPr w:rsidR="00EB46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2"/>
        <w:gridCol w:w="4588"/>
        <w:gridCol w:w="1220"/>
        <w:gridCol w:w="1841"/>
        <w:gridCol w:w="1911"/>
        <w:gridCol w:w="1347"/>
        <w:gridCol w:w="2221"/>
      </w:tblGrid>
      <w:tr w:rsidR="00EB4602">
        <w:trPr>
          <w:trHeight w:val="144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45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EB4602">
            <w:pPr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 во второй половине 1940-х — 2020-х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-первой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1960-х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середины 1960-х - первой половины 1980-х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Брежнев в оценках современников и историков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мышление Горбачева. Изменения в советской внешней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rPr>
                <w:lang w:val="ru-RU"/>
              </w:rPr>
            </w:pPr>
          </w:p>
        </w:tc>
      </w:tr>
      <w:tr w:rsidR="00EB4602">
        <w:trPr>
          <w:trHeight w:val="144"/>
        </w:trPr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753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602" w:rsidRDefault="00EB4602">
            <w:pPr>
              <w:rPr>
                <w:lang w:val="ru-RU"/>
              </w:rPr>
            </w:pPr>
          </w:p>
        </w:tc>
      </w:tr>
    </w:tbl>
    <w:p w:rsidR="00EB4602" w:rsidRDefault="00EB4602">
      <w:pPr>
        <w:sectPr w:rsidR="00EB46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4602" w:rsidRDefault="00EB4602">
      <w:pPr>
        <w:rPr>
          <w:lang w:val="ru-RU"/>
        </w:rPr>
        <w:sectPr w:rsidR="00EB46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B4602" w:rsidRDefault="00753C16">
      <w:pPr>
        <w:spacing w:after="0"/>
        <w:ind w:left="120"/>
        <w:rPr>
          <w:lang w:val="ru-RU"/>
        </w:rPr>
      </w:pPr>
      <w:bookmarkStart w:id="6" w:name="block-2162796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B4602" w:rsidRDefault="00753C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4602" w:rsidRDefault="00753C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EB4602" w:rsidRDefault="00753C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EB4602" w:rsidRDefault="00753C1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EB4602" w:rsidRDefault="00753C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4602" w:rsidRDefault="00753C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EB4602" w:rsidRDefault="00EB4602">
      <w:pPr>
        <w:spacing w:after="0"/>
        <w:ind w:left="120"/>
        <w:rPr>
          <w:lang w:val="ru-RU"/>
        </w:rPr>
      </w:pPr>
    </w:p>
    <w:p w:rsidR="00EB4602" w:rsidRDefault="00753C1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4602" w:rsidRDefault="00753C16">
      <w:pPr>
        <w:spacing w:after="0" w:line="480" w:lineRule="auto"/>
        <w:ind w:left="120"/>
        <w:rPr>
          <w:lang w:val="ru-RU"/>
        </w:rPr>
        <w:sectPr w:rsidR="00EB46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7" w:name="block-2162797"/>
      <w:bookmarkEnd w:id="7"/>
    </w:p>
    <w:p w:rsidR="00EB4602" w:rsidRDefault="00EB4602">
      <w:pPr>
        <w:rPr>
          <w:lang w:val="ru-RU"/>
        </w:rPr>
      </w:pPr>
    </w:p>
    <w:sectPr w:rsidR="00EB460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2BD"/>
    <w:multiLevelType w:val="multilevel"/>
    <w:tmpl w:val="908255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2636AC"/>
    <w:multiLevelType w:val="multilevel"/>
    <w:tmpl w:val="2A021C5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1D73DD"/>
    <w:multiLevelType w:val="multilevel"/>
    <w:tmpl w:val="6F4E8C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0B6E63"/>
    <w:multiLevelType w:val="multilevel"/>
    <w:tmpl w:val="122461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670A79"/>
    <w:multiLevelType w:val="multilevel"/>
    <w:tmpl w:val="D30E6EB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3C24AF"/>
    <w:multiLevelType w:val="multilevel"/>
    <w:tmpl w:val="FA0E93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412722E"/>
    <w:multiLevelType w:val="multilevel"/>
    <w:tmpl w:val="447487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370829"/>
    <w:multiLevelType w:val="multilevel"/>
    <w:tmpl w:val="95404E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AFB1006"/>
    <w:multiLevelType w:val="multilevel"/>
    <w:tmpl w:val="EC32EB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C3E0D63"/>
    <w:multiLevelType w:val="multilevel"/>
    <w:tmpl w:val="902081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F3103E"/>
    <w:multiLevelType w:val="multilevel"/>
    <w:tmpl w:val="C128C76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E5A38D8"/>
    <w:multiLevelType w:val="multilevel"/>
    <w:tmpl w:val="C6506B2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1645A6B"/>
    <w:multiLevelType w:val="multilevel"/>
    <w:tmpl w:val="F88E13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3BB27AB"/>
    <w:multiLevelType w:val="multilevel"/>
    <w:tmpl w:val="E5A0C66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A567EEF"/>
    <w:multiLevelType w:val="multilevel"/>
    <w:tmpl w:val="D8B639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B9604D5"/>
    <w:multiLevelType w:val="multilevel"/>
    <w:tmpl w:val="3452A1B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AC91981"/>
    <w:multiLevelType w:val="multilevel"/>
    <w:tmpl w:val="513CEA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C6672DD"/>
    <w:multiLevelType w:val="multilevel"/>
    <w:tmpl w:val="8E5833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4A904E4"/>
    <w:multiLevelType w:val="multilevel"/>
    <w:tmpl w:val="77626B9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52E59B0"/>
    <w:multiLevelType w:val="multilevel"/>
    <w:tmpl w:val="EBEED1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F27E9B"/>
    <w:multiLevelType w:val="multilevel"/>
    <w:tmpl w:val="AB601F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44120C6"/>
    <w:multiLevelType w:val="multilevel"/>
    <w:tmpl w:val="FB6E2C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BC5037A"/>
    <w:multiLevelType w:val="multilevel"/>
    <w:tmpl w:val="F95853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22"/>
  </w:num>
  <w:num w:numId="6">
    <w:abstractNumId w:val="14"/>
  </w:num>
  <w:num w:numId="7">
    <w:abstractNumId w:val="15"/>
  </w:num>
  <w:num w:numId="8">
    <w:abstractNumId w:val="0"/>
  </w:num>
  <w:num w:numId="9">
    <w:abstractNumId w:val="21"/>
  </w:num>
  <w:num w:numId="10">
    <w:abstractNumId w:val="20"/>
  </w:num>
  <w:num w:numId="11">
    <w:abstractNumId w:val="19"/>
  </w:num>
  <w:num w:numId="12">
    <w:abstractNumId w:val="9"/>
  </w:num>
  <w:num w:numId="13">
    <w:abstractNumId w:val="18"/>
  </w:num>
  <w:num w:numId="14">
    <w:abstractNumId w:val="4"/>
  </w:num>
  <w:num w:numId="15">
    <w:abstractNumId w:val="10"/>
  </w:num>
  <w:num w:numId="16">
    <w:abstractNumId w:val="5"/>
  </w:num>
  <w:num w:numId="17">
    <w:abstractNumId w:val="17"/>
  </w:num>
  <w:num w:numId="18">
    <w:abstractNumId w:val="6"/>
  </w:num>
  <w:num w:numId="19">
    <w:abstractNumId w:val="8"/>
  </w:num>
  <w:num w:numId="20">
    <w:abstractNumId w:val="16"/>
  </w:num>
  <w:num w:numId="21">
    <w:abstractNumId w:val="12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2"/>
    <w:rsid w:val="00753C16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445B"/>
  <w15:docId w15:val="{B597CA4D-4BA4-4266-8BD9-20924FC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18715</Words>
  <Characters>106682</Characters>
  <Application>Microsoft Office Word</Application>
  <DocSecurity>0</DocSecurity>
  <Lines>889</Lines>
  <Paragraphs>250</Paragraphs>
  <ScaleCrop>false</ScaleCrop>
  <Company/>
  <LinksUpToDate>false</LinksUpToDate>
  <CharactersWithSpaces>125147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Вазиев</dc:creator>
  <dc:description/>
  <cp:lastModifiedBy>User</cp:lastModifiedBy>
  <cp:revision>2</cp:revision>
  <cp:lastPrinted>2023-10-24T10:25:00Z</cp:lastPrinted>
  <dcterms:created xsi:type="dcterms:W3CDTF">2023-10-25T15:28:00Z</dcterms:created>
  <dcterms:modified xsi:type="dcterms:W3CDTF">2023-10-25T15:28:00Z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